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D58E6" w14:textId="4C3699D7" w:rsidR="00437758" w:rsidRDefault="00437758" w:rsidP="00437758">
      <w:pPr>
        <w:spacing w:after="0" w:line="240" w:lineRule="auto"/>
        <w:ind w:left="284" w:right="284"/>
        <w:jc w:val="right"/>
        <w:rPr>
          <w:rFonts w:ascii="Times New Roman" w:hAnsi="Times New Roman"/>
          <w:b/>
          <w:bCs/>
          <w:sz w:val="24"/>
          <w:szCs w:val="24"/>
          <w:lang w:val="en-GB"/>
        </w:rPr>
      </w:pPr>
      <w:r>
        <w:rPr>
          <w:rFonts w:ascii="Times New Roman" w:hAnsi="Times New Roman"/>
          <w:b/>
          <w:bCs/>
          <w:sz w:val="24"/>
          <w:szCs w:val="24"/>
          <w:lang w:val="en-GB"/>
        </w:rPr>
        <w:t>Research paper</w:t>
      </w:r>
      <w:r w:rsidR="00404565">
        <w:rPr>
          <w:rFonts w:ascii="Times New Roman" w:hAnsi="Times New Roman"/>
          <w:b/>
          <w:bCs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en-GB"/>
        </w:rPr>
        <w:t>/</w:t>
      </w:r>
      <w:r w:rsidR="00404565">
        <w:rPr>
          <w:rFonts w:ascii="Times New Roman" w:hAnsi="Times New Roman"/>
          <w:b/>
          <w:bCs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en-GB"/>
        </w:rPr>
        <w:t>Review paper/</w:t>
      </w:r>
      <w:r w:rsidR="00404565">
        <w:rPr>
          <w:rFonts w:ascii="Times New Roman" w:hAnsi="Times New Roman"/>
          <w:b/>
          <w:bCs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en-GB"/>
        </w:rPr>
        <w:t>Case study</w:t>
      </w:r>
    </w:p>
    <w:p w14:paraId="7E33043E" w14:textId="31D610F5" w:rsidR="00911B74" w:rsidRDefault="00911B74" w:rsidP="005C4E98">
      <w:pPr>
        <w:spacing w:after="0" w:line="240" w:lineRule="auto"/>
        <w:ind w:left="284" w:right="284"/>
        <w:jc w:val="right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Replace the placeholder text with the correct type of your manuscript.</w:t>
      </w:r>
    </w:p>
    <w:p w14:paraId="5A9F138F" w14:textId="6E7A5DCA" w:rsidR="005C4E98" w:rsidRPr="005C4E98" w:rsidRDefault="00404565" w:rsidP="005C4E98">
      <w:pPr>
        <w:spacing w:after="0" w:line="240" w:lineRule="auto"/>
        <w:ind w:left="284" w:right="284"/>
        <w:jc w:val="right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911B74">
        <w:rPr>
          <w:rFonts w:ascii="Times New Roman" w:hAnsi="Times New Roman"/>
          <w:sz w:val="24"/>
          <w:szCs w:val="24"/>
          <w:lang w:val="en-GB"/>
        </w:rPr>
        <w:t>F</w:t>
      </w:r>
      <w:r w:rsidR="00437758">
        <w:rPr>
          <w:rFonts w:ascii="Times New Roman" w:hAnsi="Times New Roman"/>
          <w:sz w:val="24"/>
          <w:szCs w:val="24"/>
          <w:lang w:val="en-GB"/>
        </w:rPr>
        <w:t xml:space="preserve">ont: </w:t>
      </w:r>
      <w:r w:rsidR="007363B4" w:rsidRPr="00437758">
        <w:rPr>
          <w:rFonts w:ascii="Times New Roman" w:hAnsi="Times New Roman"/>
          <w:sz w:val="24"/>
          <w:szCs w:val="24"/>
          <w:lang w:val="en-GB"/>
        </w:rPr>
        <w:t>T</w:t>
      </w:r>
      <w:r>
        <w:rPr>
          <w:rFonts w:ascii="Times New Roman" w:hAnsi="Times New Roman"/>
          <w:sz w:val="24"/>
          <w:szCs w:val="24"/>
          <w:lang w:val="en-GB"/>
        </w:rPr>
        <w:t xml:space="preserve">imes </w:t>
      </w:r>
      <w:r w:rsidR="007363B4" w:rsidRPr="00437758">
        <w:rPr>
          <w:rFonts w:ascii="Times New Roman" w:hAnsi="Times New Roman"/>
          <w:sz w:val="24"/>
          <w:szCs w:val="24"/>
          <w:lang w:val="en-GB"/>
        </w:rPr>
        <w:t>N</w:t>
      </w:r>
      <w:r>
        <w:rPr>
          <w:rFonts w:ascii="Times New Roman" w:hAnsi="Times New Roman"/>
          <w:sz w:val="24"/>
          <w:szCs w:val="24"/>
          <w:lang w:val="en-GB"/>
        </w:rPr>
        <w:t xml:space="preserve">ew </w:t>
      </w:r>
      <w:r w:rsidR="007363B4" w:rsidRPr="00437758">
        <w:rPr>
          <w:rFonts w:ascii="Times New Roman" w:hAnsi="Times New Roman"/>
          <w:sz w:val="24"/>
          <w:szCs w:val="24"/>
          <w:lang w:val="en-GB"/>
        </w:rPr>
        <w:t>R</w:t>
      </w:r>
      <w:r>
        <w:rPr>
          <w:rFonts w:ascii="Times New Roman" w:hAnsi="Times New Roman"/>
          <w:sz w:val="24"/>
          <w:szCs w:val="24"/>
          <w:lang w:val="en-GB"/>
        </w:rPr>
        <w:t xml:space="preserve">oman </w:t>
      </w:r>
      <w:r w:rsidR="007363B4" w:rsidRPr="00437758">
        <w:rPr>
          <w:rFonts w:ascii="Times New Roman" w:hAnsi="Times New Roman"/>
          <w:sz w:val="24"/>
          <w:szCs w:val="24"/>
          <w:lang w:val="en-GB"/>
        </w:rPr>
        <w:t>12</w:t>
      </w:r>
      <w:r>
        <w:rPr>
          <w:rFonts w:ascii="Times New Roman" w:hAnsi="Times New Roman"/>
          <w:sz w:val="24"/>
          <w:szCs w:val="24"/>
          <w:lang w:val="en-GB"/>
        </w:rPr>
        <w:t xml:space="preserve"> pt</w:t>
      </w:r>
      <w:r w:rsidR="00911B74">
        <w:rPr>
          <w:rFonts w:ascii="Times New Roman" w:hAnsi="Times New Roman"/>
          <w:sz w:val="24"/>
          <w:szCs w:val="24"/>
          <w:lang w:val="en-GB"/>
        </w:rPr>
        <w:t>,</w:t>
      </w:r>
      <w:r w:rsidR="00437758">
        <w:rPr>
          <w:rFonts w:ascii="Times New Roman" w:hAnsi="Times New Roman"/>
          <w:sz w:val="24"/>
          <w:szCs w:val="24"/>
          <w:lang w:val="en-GB"/>
        </w:rPr>
        <w:t xml:space="preserve"> right</w:t>
      </w:r>
      <w:r>
        <w:rPr>
          <w:rFonts w:ascii="Times New Roman" w:hAnsi="Times New Roman"/>
          <w:sz w:val="24"/>
          <w:szCs w:val="24"/>
          <w:lang w:val="en-GB"/>
        </w:rPr>
        <w:t>-</w:t>
      </w:r>
      <w:r w:rsidR="00437758">
        <w:rPr>
          <w:rFonts w:ascii="Times New Roman" w:hAnsi="Times New Roman"/>
          <w:sz w:val="24"/>
          <w:szCs w:val="24"/>
          <w:lang w:val="en-GB"/>
        </w:rPr>
        <w:t>aligned</w:t>
      </w:r>
      <w:r w:rsidR="00911B74">
        <w:rPr>
          <w:rFonts w:ascii="Times New Roman" w:hAnsi="Times New Roman"/>
          <w:sz w:val="24"/>
          <w:szCs w:val="24"/>
          <w:lang w:val="en-GB"/>
        </w:rPr>
        <w:t>,</w:t>
      </w:r>
      <w:r w:rsidR="00437758">
        <w:rPr>
          <w:rFonts w:ascii="Times New Roman" w:hAnsi="Times New Roman"/>
          <w:sz w:val="24"/>
          <w:szCs w:val="24"/>
          <w:lang w:val="en-GB"/>
        </w:rPr>
        <w:t xml:space="preserve"> indentation 0.5 cm</w:t>
      </w:r>
    </w:p>
    <w:p w14:paraId="563A7D55" w14:textId="77777777" w:rsidR="005C4E98" w:rsidRDefault="005C4E98" w:rsidP="00437758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  <w:lang w:val="en-GB"/>
        </w:rPr>
      </w:pPr>
    </w:p>
    <w:p w14:paraId="111522DD" w14:textId="77777777" w:rsidR="005C4E98" w:rsidRDefault="005C4E98" w:rsidP="00437758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  <w:lang w:val="en-GB"/>
        </w:rPr>
      </w:pPr>
    </w:p>
    <w:p w14:paraId="70F5196C" w14:textId="77E332CA" w:rsidR="00437758" w:rsidRDefault="007363B4" w:rsidP="00437758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  <w:lang w:val="en-GB"/>
        </w:rPr>
      </w:pPr>
      <w:r w:rsidRPr="002E23F7">
        <w:rPr>
          <w:rFonts w:ascii="Times New Roman" w:hAnsi="Times New Roman"/>
          <w:b/>
          <w:bCs/>
          <w:sz w:val="36"/>
          <w:szCs w:val="36"/>
          <w:lang w:val="en-GB"/>
        </w:rPr>
        <w:t xml:space="preserve">Paper title </w:t>
      </w:r>
      <w:r w:rsidR="005C4E98">
        <w:rPr>
          <w:rFonts w:ascii="Times New Roman" w:hAnsi="Times New Roman"/>
          <w:b/>
          <w:bCs/>
          <w:sz w:val="36"/>
          <w:szCs w:val="36"/>
          <w:lang w:val="en-GB"/>
        </w:rPr>
        <w:t>(TNR 18 pt)</w:t>
      </w:r>
    </w:p>
    <w:p w14:paraId="7C42A30E" w14:textId="6B3AF1FB" w:rsidR="007363B4" w:rsidRDefault="00404565" w:rsidP="0043775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M</w:t>
      </w:r>
      <w:r w:rsidR="00437758" w:rsidRPr="00437758">
        <w:rPr>
          <w:rFonts w:ascii="Times New Roman" w:hAnsi="Times New Roman"/>
          <w:sz w:val="24"/>
          <w:szCs w:val="24"/>
          <w:lang w:val="en-GB"/>
        </w:rPr>
        <w:t>ax</w:t>
      </w:r>
      <w:r>
        <w:rPr>
          <w:rFonts w:ascii="Times New Roman" w:hAnsi="Times New Roman"/>
          <w:sz w:val="24"/>
          <w:szCs w:val="24"/>
          <w:lang w:val="en-GB"/>
        </w:rPr>
        <w:t>imum</w:t>
      </w:r>
      <w:r w:rsidR="00437758" w:rsidRPr="00437758">
        <w:rPr>
          <w:rFonts w:ascii="Times New Roman" w:hAnsi="Times New Roman"/>
          <w:sz w:val="24"/>
          <w:szCs w:val="24"/>
          <w:lang w:val="en-GB"/>
        </w:rPr>
        <w:t xml:space="preserve"> 15 words,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437758" w:rsidRPr="00437758">
        <w:rPr>
          <w:rFonts w:ascii="Times New Roman" w:hAnsi="Times New Roman"/>
          <w:sz w:val="24"/>
          <w:szCs w:val="24"/>
          <w:lang w:val="en-GB"/>
        </w:rPr>
        <w:t xml:space="preserve">font: </w:t>
      </w:r>
      <w:r w:rsidR="007363B4" w:rsidRPr="00437758">
        <w:rPr>
          <w:rFonts w:ascii="Times New Roman" w:hAnsi="Times New Roman"/>
          <w:sz w:val="24"/>
          <w:szCs w:val="24"/>
          <w:lang w:val="en-GB"/>
        </w:rPr>
        <w:t>T</w:t>
      </w:r>
      <w:r>
        <w:rPr>
          <w:rFonts w:ascii="Times New Roman" w:hAnsi="Times New Roman"/>
          <w:sz w:val="24"/>
          <w:szCs w:val="24"/>
          <w:lang w:val="en-GB"/>
        </w:rPr>
        <w:t xml:space="preserve">imes </w:t>
      </w:r>
      <w:r w:rsidR="007363B4" w:rsidRPr="00437758">
        <w:rPr>
          <w:rFonts w:ascii="Times New Roman" w:hAnsi="Times New Roman"/>
          <w:sz w:val="24"/>
          <w:szCs w:val="24"/>
          <w:lang w:val="en-GB"/>
        </w:rPr>
        <w:t>N</w:t>
      </w:r>
      <w:r>
        <w:rPr>
          <w:rFonts w:ascii="Times New Roman" w:hAnsi="Times New Roman"/>
          <w:sz w:val="24"/>
          <w:szCs w:val="24"/>
          <w:lang w:val="en-GB"/>
        </w:rPr>
        <w:t xml:space="preserve">ew </w:t>
      </w:r>
      <w:r w:rsidR="007363B4" w:rsidRPr="00437758">
        <w:rPr>
          <w:rFonts w:ascii="Times New Roman" w:hAnsi="Times New Roman"/>
          <w:sz w:val="24"/>
          <w:szCs w:val="24"/>
          <w:lang w:val="en-GB"/>
        </w:rPr>
        <w:t>R</w:t>
      </w:r>
      <w:r>
        <w:rPr>
          <w:rFonts w:ascii="Times New Roman" w:hAnsi="Times New Roman"/>
          <w:sz w:val="24"/>
          <w:szCs w:val="24"/>
          <w:lang w:val="en-GB"/>
        </w:rPr>
        <w:t>oman</w:t>
      </w:r>
      <w:r w:rsidR="00437758" w:rsidRPr="00437758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7363B4" w:rsidRPr="00437758">
        <w:rPr>
          <w:rFonts w:ascii="Times New Roman" w:hAnsi="Times New Roman"/>
          <w:sz w:val="24"/>
          <w:szCs w:val="24"/>
          <w:lang w:val="en-GB"/>
        </w:rPr>
        <w:t>18</w:t>
      </w:r>
      <w:r>
        <w:rPr>
          <w:rFonts w:ascii="Times New Roman" w:hAnsi="Times New Roman"/>
          <w:sz w:val="24"/>
          <w:szCs w:val="24"/>
          <w:lang w:val="en-GB"/>
        </w:rPr>
        <w:t xml:space="preserve"> pt</w:t>
      </w:r>
      <w:r w:rsidR="00911B74">
        <w:rPr>
          <w:rFonts w:ascii="Times New Roman" w:hAnsi="Times New Roman"/>
          <w:sz w:val="24"/>
          <w:szCs w:val="24"/>
          <w:lang w:val="en-GB"/>
        </w:rPr>
        <w:t xml:space="preserve">, bold, </w:t>
      </w:r>
      <w:proofErr w:type="spellStart"/>
      <w:r w:rsidR="00911B74">
        <w:rPr>
          <w:rFonts w:ascii="Times New Roman" w:hAnsi="Times New Roman"/>
          <w:sz w:val="24"/>
          <w:szCs w:val="24"/>
          <w:lang w:val="en-GB"/>
        </w:rPr>
        <w:t>centered</w:t>
      </w:r>
      <w:proofErr w:type="spellEnd"/>
      <w:r w:rsidR="00911B74">
        <w:rPr>
          <w:rFonts w:ascii="Times New Roman" w:hAnsi="Times New Roman"/>
          <w:sz w:val="24"/>
          <w:szCs w:val="24"/>
          <w:lang w:val="en-GB"/>
        </w:rPr>
        <w:t xml:space="preserve">, </w:t>
      </w:r>
      <w:r w:rsidR="00437758" w:rsidRPr="00437758">
        <w:rPr>
          <w:rFonts w:ascii="Times New Roman" w:hAnsi="Times New Roman"/>
          <w:sz w:val="24"/>
          <w:szCs w:val="24"/>
          <w:lang w:val="en-GB"/>
        </w:rPr>
        <w:t>sentence case</w:t>
      </w:r>
      <w:r w:rsidR="00911B74">
        <w:rPr>
          <w:rFonts w:ascii="Times New Roman" w:hAnsi="Times New Roman"/>
          <w:sz w:val="24"/>
          <w:szCs w:val="24"/>
          <w:lang w:val="en-GB"/>
        </w:rPr>
        <w:t>: only</w:t>
      </w:r>
      <w:r w:rsidR="00911B74" w:rsidRPr="00437758">
        <w:rPr>
          <w:rFonts w:ascii="Times New Roman" w:hAnsi="Times New Roman"/>
          <w:sz w:val="24"/>
          <w:szCs w:val="24"/>
          <w:lang w:val="en-GB"/>
        </w:rPr>
        <w:t xml:space="preserve"> the first word and proper nouns</w:t>
      </w:r>
      <w:r w:rsidR="00911B74">
        <w:rPr>
          <w:rFonts w:ascii="Times New Roman" w:hAnsi="Times New Roman"/>
          <w:sz w:val="24"/>
          <w:szCs w:val="24"/>
          <w:lang w:val="en-GB"/>
        </w:rPr>
        <w:t xml:space="preserve"> are capitalized</w:t>
      </w:r>
      <w:r w:rsidR="00437758" w:rsidRPr="00437758">
        <w:rPr>
          <w:rFonts w:ascii="Times New Roman" w:hAnsi="Times New Roman"/>
          <w:sz w:val="24"/>
          <w:szCs w:val="24"/>
          <w:lang w:val="en-GB"/>
        </w:rPr>
        <w:t xml:space="preserve">, </w:t>
      </w:r>
      <w:r w:rsidR="00911B74">
        <w:rPr>
          <w:rFonts w:ascii="Times New Roman" w:hAnsi="Times New Roman"/>
          <w:sz w:val="24"/>
          <w:szCs w:val="24"/>
          <w:lang w:val="en-GB"/>
        </w:rPr>
        <w:t>do NOT use ALL CAPS</w:t>
      </w:r>
      <w:r w:rsidR="00EF221B">
        <w:rPr>
          <w:rFonts w:ascii="Times New Roman" w:hAnsi="Times New Roman"/>
          <w:sz w:val="24"/>
          <w:szCs w:val="24"/>
          <w:lang w:val="en-GB"/>
        </w:rPr>
        <w:t xml:space="preserve">, </w:t>
      </w:r>
      <w:r w:rsidR="00EF221B" w:rsidRPr="00EF221B">
        <w:rPr>
          <w:rFonts w:ascii="Times New Roman" w:hAnsi="Times New Roman"/>
          <w:sz w:val="24"/>
          <w:szCs w:val="24"/>
        </w:rPr>
        <w:br/>
      </w:r>
      <w:r w:rsidR="00EF221B" w:rsidRPr="00EF221B">
        <w:rPr>
          <w:rFonts w:ascii="Segoe UI Symbol" w:hAnsi="Segoe UI Symbol" w:cs="Segoe UI Symbol"/>
          <w:sz w:val="24"/>
          <w:szCs w:val="24"/>
        </w:rPr>
        <w:t>✔</w:t>
      </w:r>
      <w:r w:rsidR="00EF221B" w:rsidRPr="00EF22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153E7">
        <w:rPr>
          <w:rFonts w:ascii="Times New Roman" w:hAnsi="Times New Roman"/>
          <w:sz w:val="24"/>
          <w:szCs w:val="24"/>
        </w:rPr>
        <w:t>Example</w:t>
      </w:r>
      <w:proofErr w:type="spellEnd"/>
      <w:r w:rsidR="009153E7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EF221B" w:rsidRPr="00EF221B">
        <w:rPr>
          <w:rFonts w:ascii="Times New Roman" w:hAnsi="Times New Roman"/>
          <w:b/>
          <w:bCs/>
          <w:sz w:val="36"/>
          <w:szCs w:val="36"/>
        </w:rPr>
        <w:t>Experimental</w:t>
      </w:r>
      <w:proofErr w:type="spellEnd"/>
      <w:r w:rsidR="00EF221B" w:rsidRPr="00EF221B">
        <w:rPr>
          <w:rFonts w:ascii="Times New Roman" w:hAnsi="Times New Roman"/>
          <w:b/>
          <w:bCs/>
          <w:sz w:val="36"/>
          <w:szCs w:val="36"/>
        </w:rPr>
        <w:t xml:space="preserve"> </w:t>
      </w:r>
      <w:proofErr w:type="spellStart"/>
      <w:r w:rsidR="00EF221B" w:rsidRPr="00EF221B">
        <w:rPr>
          <w:rFonts w:ascii="Times New Roman" w:hAnsi="Times New Roman"/>
          <w:b/>
          <w:bCs/>
          <w:sz w:val="36"/>
          <w:szCs w:val="36"/>
        </w:rPr>
        <w:t>verification</w:t>
      </w:r>
      <w:proofErr w:type="spellEnd"/>
      <w:r w:rsidR="00EF221B" w:rsidRPr="00EF221B">
        <w:rPr>
          <w:rFonts w:ascii="Times New Roman" w:hAnsi="Times New Roman"/>
          <w:b/>
          <w:bCs/>
          <w:sz w:val="36"/>
          <w:szCs w:val="36"/>
        </w:rPr>
        <w:t xml:space="preserve"> of the </w:t>
      </w:r>
      <w:proofErr w:type="spellStart"/>
      <w:r w:rsidR="00EF221B" w:rsidRPr="00EF221B">
        <w:rPr>
          <w:rFonts w:ascii="Times New Roman" w:hAnsi="Times New Roman"/>
          <w:b/>
          <w:bCs/>
          <w:sz w:val="36"/>
          <w:szCs w:val="36"/>
        </w:rPr>
        <w:t>rigid</w:t>
      </w:r>
      <w:proofErr w:type="spellEnd"/>
      <w:r w:rsidR="00EF221B" w:rsidRPr="00EF221B">
        <w:rPr>
          <w:rFonts w:ascii="Times New Roman" w:hAnsi="Times New Roman"/>
          <w:b/>
          <w:bCs/>
          <w:sz w:val="36"/>
          <w:szCs w:val="36"/>
        </w:rPr>
        <w:t xml:space="preserve"> plastic </w:t>
      </w:r>
      <w:proofErr w:type="spellStart"/>
      <w:r w:rsidR="00EF221B" w:rsidRPr="00EF221B">
        <w:rPr>
          <w:rFonts w:ascii="Times New Roman" w:hAnsi="Times New Roman"/>
          <w:b/>
          <w:bCs/>
          <w:sz w:val="36"/>
          <w:szCs w:val="36"/>
        </w:rPr>
        <w:t>bond</w:t>
      </w:r>
      <w:proofErr w:type="spellEnd"/>
      <w:r w:rsidR="00EF221B" w:rsidRPr="00EF221B">
        <w:rPr>
          <w:rFonts w:ascii="Times New Roman" w:hAnsi="Times New Roman"/>
          <w:b/>
          <w:bCs/>
          <w:sz w:val="36"/>
          <w:szCs w:val="36"/>
        </w:rPr>
        <w:t xml:space="preserve"> model</w:t>
      </w:r>
    </w:p>
    <w:p w14:paraId="44F35492" w14:textId="77777777" w:rsidR="00911B74" w:rsidRPr="00437758" w:rsidRDefault="00911B74" w:rsidP="0043775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GB"/>
        </w:rPr>
      </w:pPr>
    </w:p>
    <w:p w14:paraId="1A3BB93A" w14:textId="57EF6591" w:rsidR="00141F4A" w:rsidRDefault="007363B4" w:rsidP="00911B74">
      <w:pPr>
        <w:spacing w:before="480" w:after="480" w:line="240" w:lineRule="auto"/>
        <w:jc w:val="center"/>
        <w:rPr>
          <w:rFonts w:ascii="Times New Roman" w:eastAsia="MS Mincho" w:hAnsi="Times New Roman"/>
          <w:color w:val="FF0000"/>
          <w:sz w:val="16"/>
          <w:szCs w:val="16"/>
          <w:lang w:val="en-US"/>
        </w:rPr>
      </w:pPr>
      <w:bookmarkStart w:id="0" w:name="_Hlk86167575"/>
      <w:r>
        <w:rPr>
          <w:rFonts w:ascii="Times New Roman" w:hAnsi="Times New Roman"/>
          <w:b/>
          <w:sz w:val="28"/>
          <w:szCs w:val="28"/>
          <w:lang w:val="en-GB" w:eastAsia="ko-KR"/>
        </w:rPr>
        <w:t>Full</w:t>
      </w:r>
      <w:r w:rsidRPr="002E23F7">
        <w:rPr>
          <w:rFonts w:ascii="Times New Roman" w:hAnsi="Times New Roman"/>
          <w:b/>
          <w:sz w:val="28"/>
          <w:szCs w:val="28"/>
          <w:lang w:val="en-US" w:eastAsia="ko-KR"/>
        </w:rPr>
        <w:t xml:space="preserve"> Name</w:t>
      </w:r>
      <w:r w:rsidRPr="002E23F7">
        <w:rPr>
          <w:rStyle w:val="Odwoanieprzypisudolnego"/>
          <w:rFonts w:ascii="Times New Roman" w:hAnsi="Times New Roman"/>
          <w:b/>
          <w:sz w:val="28"/>
          <w:szCs w:val="28"/>
          <w:lang w:val="en-GB" w:eastAsia="ko-KR"/>
        </w:rPr>
        <w:footnoteReference w:id="1"/>
      </w:r>
      <w:r>
        <w:rPr>
          <w:rFonts w:ascii="Times New Roman" w:hAnsi="Times New Roman"/>
          <w:b/>
          <w:sz w:val="28"/>
          <w:szCs w:val="28"/>
          <w:lang w:val="en-US" w:eastAsia="ko-KR"/>
        </w:rPr>
        <w:t xml:space="preserve">, Full </w:t>
      </w:r>
      <w:r w:rsidRPr="002E23F7">
        <w:rPr>
          <w:rFonts w:ascii="Times New Roman" w:hAnsi="Times New Roman"/>
          <w:b/>
          <w:sz w:val="28"/>
          <w:szCs w:val="28"/>
          <w:lang w:val="en-US" w:eastAsia="ko-KR"/>
        </w:rPr>
        <w:t>Name</w:t>
      </w:r>
      <w:r w:rsidRPr="002E23F7">
        <w:rPr>
          <w:rStyle w:val="Odwoanieprzypisudolnego"/>
          <w:rFonts w:ascii="Times New Roman" w:hAnsi="Times New Roman"/>
          <w:b/>
          <w:sz w:val="28"/>
          <w:szCs w:val="28"/>
          <w:lang w:val="en-GB" w:eastAsia="ko-KR"/>
        </w:rPr>
        <w:footnoteReference w:id="2"/>
      </w:r>
      <w:r>
        <w:rPr>
          <w:rFonts w:ascii="Times New Roman" w:hAnsi="Times New Roman"/>
          <w:b/>
          <w:sz w:val="28"/>
          <w:szCs w:val="28"/>
          <w:lang w:val="en-US" w:eastAsia="ko-KR"/>
        </w:rPr>
        <w:t>, Full</w:t>
      </w:r>
      <w:r w:rsidRPr="002E23F7">
        <w:rPr>
          <w:rFonts w:ascii="Times New Roman" w:hAnsi="Times New Roman"/>
          <w:b/>
          <w:sz w:val="28"/>
          <w:szCs w:val="28"/>
          <w:lang w:val="en-US" w:eastAsia="ko-KR"/>
        </w:rPr>
        <w:t xml:space="preserve"> Name</w:t>
      </w:r>
      <w:r w:rsidRPr="002E23F7">
        <w:rPr>
          <w:rStyle w:val="Odwoanieprzypisudolnego"/>
          <w:rFonts w:ascii="Times New Roman" w:hAnsi="Times New Roman"/>
          <w:b/>
          <w:sz w:val="28"/>
          <w:szCs w:val="28"/>
          <w:lang w:val="en-GB" w:eastAsia="ko-KR"/>
        </w:rPr>
        <w:footnoteReference w:id="3"/>
      </w:r>
      <w:r w:rsidRPr="002E23F7">
        <w:rPr>
          <w:rFonts w:ascii="Times New Roman" w:hAnsi="Times New Roman"/>
          <w:b/>
          <w:sz w:val="28"/>
          <w:szCs w:val="28"/>
          <w:lang w:val="en-US" w:eastAsia="ko-KR"/>
        </w:rPr>
        <w:t xml:space="preserve"> (TNR</w:t>
      </w:r>
      <w:r w:rsidR="005C4E98">
        <w:rPr>
          <w:rFonts w:ascii="Times New Roman" w:hAnsi="Times New Roman"/>
          <w:b/>
          <w:sz w:val="28"/>
          <w:szCs w:val="28"/>
          <w:lang w:val="en-US" w:eastAsia="ko-KR"/>
        </w:rPr>
        <w:t xml:space="preserve"> </w:t>
      </w:r>
      <w:r w:rsidRPr="002E23F7">
        <w:rPr>
          <w:rFonts w:ascii="Times New Roman" w:hAnsi="Times New Roman"/>
          <w:b/>
          <w:sz w:val="28"/>
          <w:szCs w:val="28"/>
          <w:lang w:val="en-US" w:eastAsia="ko-KR"/>
        </w:rPr>
        <w:t>14</w:t>
      </w:r>
      <w:r w:rsidR="005C4E98">
        <w:rPr>
          <w:rFonts w:ascii="Times New Roman" w:hAnsi="Times New Roman"/>
          <w:b/>
          <w:sz w:val="28"/>
          <w:szCs w:val="28"/>
          <w:lang w:val="en-US" w:eastAsia="ko-KR"/>
        </w:rPr>
        <w:t xml:space="preserve"> pt</w:t>
      </w:r>
      <w:r w:rsidR="00642CD6">
        <w:rPr>
          <w:rFonts w:ascii="Times New Roman" w:hAnsi="Times New Roman"/>
          <w:b/>
          <w:sz w:val="28"/>
          <w:szCs w:val="28"/>
          <w:lang w:val="en-US" w:eastAsia="ko-KR"/>
        </w:rPr>
        <w:t>, centered</w:t>
      </w:r>
      <w:r w:rsidRPr="002E23F7">
        <w:rPr>
          <w:rFonts w:ascii="Times New Roman" w:hAnsi="Times New Roman"/>
          <w:b/>
          <w:sz w:val="28"/>
          <w:szCs w:val="28"/>
          <w:lang w:val="en-US" w:eastAsia="ko-KR"/>
        </w:rPr>
        <w:t>)</w:t>
      </w:r>
      <w:r w:rsidRPr="00B915DF">
        <w:rPr>
          <w:rFonts w:ascii="Times New Roman" w:eastAsia="MS Mincho" w:hAnsi="Times New Roman"/>
          <w:color w:val="FF0000"/>
          <w:sz w:val="16"/>
          <w:szCs w:val="16"/>
          <w:lang w:val="en-US"/>
        </w:rPr>
        <w:t xml:space="preserve"> </w:t>
      </w:r>
    </w:p>
    <w:p w14:paraId="23765C21" w14:textId="22B31D5B" w:rsidR="007363B4" w:rsidRPr="00404565" w:rsidRDefault="007363B4" w:rsidP="00911B74">
      <w:pPr>
        <w:spacing w:before="480" w:after="480" w:line="240" w:lineRule="auto"/>
        <w:jc w:val="center"/>
        <w:rPr>
          <w:rFonts w:ascii="Times New Roman" w:eastAsia="MS Mincho" w:hAnsi="Times New Roman"/>
          <w:color w:val="FF0000"/>
          <w:sz w:val="16"/>
          <w:szCs w:val="16"/>
          <w:lang w:val="en-US"/>
        </w:rPr>
      </w:pPr>
      <w:r w:rsidRPr="00B915DF">
        <w:rPr>
          <w:rFonts w:ascii="Times New Roman" w:eastAsia="MS Mincho" w:hAnsi="Times New Roman"/>
          <w:color w:val="FF0000"/>
          <w:sz w:val="16"/>
          <w:szCs w:val="16"/>
          <w:lang w:val="en-US"/>
        </w:rPr>
        <w:t xml:space="preserve">(Remove for </w:t>
      </w:r>
      <w:r w:rsidR="00437758">
        <w:rPr>
          <w:rFonts w:ascii="Times New Roman" w:eastAsia="MS Mincho" w:hAnsi="Times New Roman"/>
          <w:color w:val="FF0000"/>
          <w:sz w:val="16"/>
          <w:szCs w:val="16"/>
          <w:lang w:val="en-US"/>
        </w:rPr>
        <w:t>peer-review</w:t>
      </w:r>
      <w:r w:rsidR="00404565">
        <w:rPr>
          <w:rFonts w:ascii="Times New Roman" w:eastAsia="MS Mincho" w:hAnsi="Times New Roman"/>
          <w:color w:val="FF0000"/>
          <w:sz w:val="16"/>
          <w:szCs w:val="16"/>
          <w:lang w:val="en-US"/>
        </w:rPr>
        <w:t xml:space="preserve">; </w:t>
      </w:r>
      <w:r w:rsidR="00B904AE">
        <w:rPr>
          <w:rFonts w:ascii="Times New Roman" w:eastAsia="MS Mincho" w:hAnsi="Times New Roman"/>
          <w:color w:val="FF0000"/>
          <w:sz w:val="16"/>
          <w:szCs w:val="16"/>
          <w:lang w:val="en-US"/>
        </w:rPr>
        <w:t>add after reviews</w:t>
      </w:r>
      <w:r w:rsidRPr="00B915DF">
        <w:rPr>
          <w:rFonts w:ascii="Times New Roman" w:eastAsia="MS Mincho" w:hAnsi="Times New Roman"/>
          <w:color w:val="FF0000"/>
          <w:sz w:val="16"/>
          <w:szCs w:val="16"/>
          <w:lang w:val="en-US"/>
        </w:rPr>
        <w:t>)</w:t>
      </w:r>
      <w:r w:rsidR="00642CD6">
        <w:rPr>
          <w:rFonts w:ascii="Times New Roman" w:eastAsia="MS Mincho" w:hAnsi="Times New Roman"/>
          <w:color w:val="FF0000"/>
          <w:sz w:val="16"/>
          <w:szCs w:val="16"/>
          <w:lang w:val="en-US"/>
        </w:rPr>
        <w:t xml:space="preserve"> </w:t>
      </w:r>
      <w:r w:rsidR="00EF221B">
        <w:rPr>
          <w:rFonts w:ascii="Times New Roman" w:eastAsia="MS Mincho" w:hAnsi="Times New Roman"/>
          <w:color w:val="000000" w:themeColor="text1"/>
          <w:sz w:val="16"/>
          <w:szCs w:val="16"/>
          <w:lang w:val="en-US"/>
        </w:rPr>
        <w:t>Add them back</w:t>
      </w:r>
      <w:r w:rsidR="00642CD6" w:rsidRPr="00642CD6">
        <w:rPr>
          <w:rFonts w:ascii="Times New Roman" w:eastAsia="MS Mincho" w:hAnsi="Times New Roman"/>
          <w:color w:val="000000" w:themeColor="text1"/>
          <w:sz w:val="16"/>
          <w:szCs w:val="16"/>
          <w:lang w:val="en-US"/>
        </w:rPr>
        <w:t xml:space="preserve"> after reviews in your final version, use the full first name and surname, </w:t>
      </w:r>
      <w:r w:rsidR="001A658D">
        <w:rPr>
          <w:rFonts w:ascii="Times New Roman" w:eastAsia="MS Mincho" w:hAnsi="Times New Roman"/>
          <w:color w:val="000000" w:themeColor="text1"/>
          <w:sz w:val="16"/>
          <w:szCs w:val="16"/>
          <w:lang w:val="en-US"/>
        </w:rPr>
        <w:t xml:space="preserve">and </w:t>
      </w:r>
      <w:r w:rsidR="00642CD6">
        <w:rPr>
          <w:rFonts w:ascii="Times New Roman" w:eastAsia="MS Mincho" w:hAnsi="Times New Roman"/>
          <w:color w:val="000000" w:themeColor="text1"/>
          <w:sz w:val="16"/>
          <w:szCs w:val="16"/>
          <w:lang w:val="en-US"/>
        </w:rPr>
        <w:t xml:space="preserve">the </w:t>
      </w:r>
      <w:r w:rsidR="00642CD6" w:rsidRPr="00642CD6">
        <w:rPr>
          <w:rFonts w:ascii="Times New Roman" w:eastAsia="MS Mincho" w:hAnsi="Times New Roman"/>
          <w:color w:val="000000" w:themeColor="text1"/>
          <w:sz w:val="16"/>
          <w:szCs w:val="16"/>
          <w:lang w:val="en-US"/>
        </w:rPr>
        <w:t>order must match ORCID records</w:t>
      </w:r>
    </w:p>
    <w:bookmarkEnd w:id="0"/>
    <w:p w14:paraId="6FAE7391" w14:textId="2129D389" w:rsidR="007363B4" w:rsidRPr="00073349" w:rsidRDefault="007363B4" w:rsidP="00073349">
      <w:pPr>
        <w:pStyle w:val="Streszczenie-FB2007"/>
        <w:numPr>
          <w:ilvl w:val="0"/>
          <w:numId w:val="0"/>
        </w:numPr>
        <w:suppressAutoHyphens/>
        <w:ind w:left="284" w:right="284"/>
        <w:rPr>
          <w:bCs w:val="0"/>
          <w:sz w:val="20"/>
          <w:szCs w:val="20"/>
          <w:lang w:val="en-GB"/>
        </w:rPr>
      </w:pPr>
      <w:r w:rsidRPr="005C46B7">
        <w:rPr>
          <w:b/>
          <w:sz w:val="20"/>
          <w:szCs w:val="20"/>
          <w:lang w:val="en-GB"/>
        </w:rPr>
        <w:t>Abstract:</w:t>
      </w:r>
      <w:r w:rsidRPr="005C46B7">
        <w:rPr>
          <w:bCs w:val="0"/>
          <w:sz w:val="20"/>
          <w:szCs w:val="20"/>
          <w:lang w:val="en-GB"/>
        </w:rPr>
        <w:t xml:space="preserve"> </w:t>
      </w:r>
      <w:r w:rsidR="000F78E9">
        <w:rPr>
          <w:bCs w:val="0"/>
          <w:sz w:val="20"/>
          <w:szCs w:val="20"/>
          <w:lang w:val="en-GB"/>
        </w:rPr>
        <w:t>The a</w:t>
      </w:r>
      <w:r w:rsidRPr="005C46B7">
        <w:rPr>
          <w:bCs w:val="0"/>
          <w:sz w:val="20"/>
          <w:szCs w:val="20"/>
          <w:lang w:val="en-GB"/>
        </w:rPr>
        <w:t xml:space="preserve">bstract text </w:t>
      </w:r>
      <w:r w:rsidR="00840A10">
        <w:rPr>
          <w:bCs w:val="0"/>
          <w:sz w:val="20"/>
          <w:szCs w:val="20"/>
          <w:lang w:val="en-GB"/>
        </w:rPr>
        <w:t xml:space="preserve">should </w:t>
      </w:r>
      <w:r w:rsidR="00073349">
        <w:rPr>
          <w:bCs w:val="0"/>
          <w:sz w:val="20"/>
          <w:szCs w:val="20"/>
          <w:lang w:val="en-GB"/>
        </w:rPr>
        <w:t xml:space="preserve">contain </w:t>
      </w:r>
      <w:r w:rsidR="005C4E98">
        <w:rPr>
          <w:bCs w:val="0"/>
          <w:sz w:val="20"/>
          <w:szCs w:val="20"/>
          <w:lang w:val="en-GB"/>
        </w:rPr>
        <w:t>150–250</w:t>
      </w:r>
      <w:r w:rsidRPr="005C46B7">
        <w:rPr>
          <w:bCs w:val="0"/>
          <w:sz w:val="20"/>
          <w:szCs w:val="20"/>
          <w:lang w:val="en-GB"/>
        </w:rPr>
        <w:t xml:space="preserve"> </w:t>
      </w:r>
      <w:r w:rsidR="00840A10">
        <w:rPr>
          <w:bCs w:val="0"/>
          <w:sz w:val="20"/>
          <w:szCs w:val="20"/>
          <w:lang w:val="en-GB"/>
        </w:rPr>
        <w:t>words and be written as one single paragraph.</w:t>
      </w:r>
      <w:r w:rsidR="00073349">
        <w:rPr>
          <w:bCs w:val="0"/>
          <w:sz w:val="20"/>
          <w:szCs w:val="20"/>
          <w:lang w:val="en-GB"/>
        </w:rPr>
        <w:t xml:space="preserve"> </w:t>
      </w:r>
      <w:r w:rsidR="00983BA8" w:rsidRPr="00840A10">
        <w:rPr>
          <w:color w:val="000000" w:themeColor="text1"/>
          <w:sz w:val="20"/>
          <w:szCs w:val="20"/>
          <w:lang w:val="en-US"/>
        </w:rPr>
        <w:t>Font: T</w:t>
      </w:r>
      <w:r w:rsidR="00840A10" w:rsidRPr="00840A10">
        <w:rPr>
          <w:color w:val="000000" w:themeColor="text1"/>
          <w:sz w:val="20"/>
          <w:szCs w:val="20"/>
          <w:lang w:val="en-US"/>
        </w:rPr>
        <w:t xml:space="preserve">imes </w:t>
      </w:r>
      <w:r w:rsidR="00983BA8" w:rsidRPr="00840A10">
        <w:rPr>
          <w:color w:val="000000" w:themeColor="text1"/>
          <w:sz w:val="20"/>
          <w:szCs w:val="20"/>
          <w:lang w:val="en-US"/>
        </w:rPr>
        <w:t>N</w:t>
      </w:r>
      <w:r w:rsidR="00840A10" w:rsidRPr="00840A10">
        <w:rPr>
          <w:color w:val="000000" w:themeColor="text1"/>
          <w:sz w:val="20"/>
          <w:szCs w:val="20"/>
          <w:lang w:val="en-US"/>
        </w:rPr>
        <w:t xml:space="preserve">ew </w:t>
      </w:r>
      <w:r w:rsidR="00983BA8" w:rsidRPr="00840A10">
        <w:rPr>
          <w:color w:val="000000" w:themeColor="text1"/>
          <w:sz w:val="20"/>
          <w:szCs w:val="20"/>
          <w:lang w:val="en-US"/>
        </w:rPr>
        <w:t>R</w:t>
      </w:r>
      <w:r w:rsidR="00840A10" w:rsidRPr="00840A10">
        <w:rPr>
          <w:color w:val="000000" w:themeColor="text1"/>
          <w:sz w:val="20"/>
          <w:szCs w:val="20"/>
          <w:lang w:val="en-US"/>
        </w:rPr>
        <w:t xml:space="preserve">oman </w:t>
      </w:r>
      <w:r w:rsidR="00983BA8" w:rsidRPr="00840A10">
        <w:rPr>
          <w:color w:val="000000" w:themeColor="text1"/>
          <w:sz w:val="20"/>
          <w:szCs w:val="20"/>
          <w:lang w:val="en-US"/>
        </w:rPr>
        <w:t>10</w:t>
      </w:r>
      <w:r w:rsidR="00840A10" w:rsidRPr="00840A10">
        <w:rPr>
          <w:color w:val="000000" w:themeColor="text1"/>
          <w:sz w:val="20"/>
          <w:szCs w:val="20"/>
          <w:lang w:val="en-US"/>
        </w:rPr>
        <w:t xml:space="preserve"> pt; </w:t>
      </w:r>
      <w:r w:rsidR="00983BA8" w:rsidRPr="00840A10">
        <w:rPr>
          <w:color w:val="000000" w:themeColor="text1"/>
          <w:sz w:val="20"/>
          <w:szCs w:val="20"/>
          <w:lang w:val="en-US"/>
        </w:rPr>
        <w:t xml:space="preserve">alignment: justified, line spacing 1.0, </w:t>
      </w:r>
      <w:r w:rsidR="00840A10" w:rsidRPr="00840A10">
        <w:rPr>
          <w:color w:val="000000" w:themeColor="text1"/>
          <w:sz w:val="20"/>
          <w:szCs w:val="20"/>
          <w:lang w:val="en-US"/>
        </w:rPr>
        <w:t xml:space="preserve">left and right </w:t>
      </w:r>
      <w:r w:rsidR="00983BA8" w:rsidRPr="00840A10">
        <w:rPr>
          <w:color w:val="000000" w:themeColor="text1"/>
          <w:sz w:val="20"/>
          <w:szCs w:val="20"/>
          <w:lang w:val="en-US"/>
        </w:rPr>
        <w:t xml:space="preserve">indenting: </w:t>
      </w:r>
      <w:r w:rsidR="005C4E98">
        <w:rPr>
          <w:color w:val="000000" w:themeColor="text1"/>
          <w:sz w:val="20"/>
          <w:szCs w:val="20"/>
          <w:lang w:val="en-US"/>
        </w:rPr>
        <w:t>0.5</w:t>
      </w:r>
      <w:r w:rsidR="00983BA8" w:rsidRPr="00840A10">
        <w:rPr>
          <w:color w:val="000000" w:themeColor="text1"/>
          <w:sz w:val="20"/>
          <w:szCs w:val="20"/>
          <w:lang w:val="en-US"/>
        </w:rPr>
        <w:t xml:space="preserve"> cm</w:t>
      </w:r>
      <w:r w:rsidR="00840A10" w:rsidRPr="00840A10">
        <w:rPr>
          <w:color w:val="000000" w:themeColor="text1"/>
          <w:sz w:val="20"/>
          <w:szCs w:val="20"/>
          <w:lang w:val="en-US"/>
        </w:rPr>
        <w:t xml:space="preserve">. </w:t>
      </w:r>
      <w:r w:rsidR="00EF221B">
        <w:rPr>
          <w:color w:val="000000" w:themeColor="text1"/>
          <w:sz w:val="20"/>
          <w:szCs w:val="20"/>
          <w:lang w:val="en-US"/>
        </w:rPr>
        <w:t>Do NOT</w:t>
      </w:r>
      <w:r w:rsidR="00840A10" w:rsidRPr="00840A10">
        <w:rPr>
          <w:color w:val="000000" w:themeColor="text1"/>
          <w:sz w:val="20"/>
          <w:szCs w:val="20"/>
          <w:lang w:val="en-US"/>
        </w:rPr>
        <w:t xml:space="preserve"> </w:t>
      </w:r>
      <w:r w:rsidR="00EF221B">
        <w:rPr>
          <w:color w:val="000000" w:themeColor="text1"/>
          <w:sz w:val="20"/>
          <w:szCs w:val="20"/>
          <w:lang w:val="en-US"/>
        </w:rPr>
        <w:t>include</w:t>
      </w:r>
      <w:r w:rsidR="00983BA8" w:rsidRPr="00840A10">
        <w:rPr>
          <w:color w:val="000000" w:themeColor="text1"/>
          <w:sz w:val="20"/>
          <w:szCs w:val="20"/>
          <w:lang w:val="en-US"/>
        </w:rPr>
        <w:t xml:space="preserve"> reference</w:t>
      </w:r>
      <w:r w:rsidR="00840A10" w:rsidRPr="00840A10">
        <w:rPr>
          <w:color w:val="000000" w:themeColor="text1"/>
          <w:sz w:val="20"/>
          <w:szCs w:val="20"/>
          <w:lang w:val="en-US"/>
        </w:rPr>
        <w:t>s</w:t>
      </w:r>
      <w:r w:rsidR="00983BA8" w:rsidRPr="00840A10">
        <w:rPr>
          <w:color w:val="000000" w:themeColor="text1"/>
          <w:sz w:val="20"/>
          <w:szCs w:val="20"/>
          <w:lang w:val="en-US"/>
        </w:rPr>
        <w:t>, equations, tables,</w:t>
      </w:r>
      <w:r w:rsidR="00073349">
        <w:rPr>
          <w:color w:val="000000" w:themeColor="text1"/>
          <w:sz w:val="20"/>
          <w:szCs w:val="20"/>
          <w:lang w:val="en-US"/>
        </w:rPr>
        <w:t xml:space="preserve"> </w:t>
      </w:r>
      <w:r w:rsidR="00983BA8" w:rsidRPr="00840A10">
        <w:rPr>
          <w:color w:val="000000" w:themeColor="text1"/>
          <w:sz w:val="20"/>
          <w:szCs w:val="20"/>
          <w:lang w:val="en-US"/>
        </w:rPr>
        <w:t>figures</w:t>
      </w:r>
      <w:r w:rsidR="00840A10" w:rsidRPr="00840A10">
        <w:rPr>
          <w:color w:val="000000" w:themeColor="text1"/>
          <w:sz w:val="20"/>
          <w:szCs w:val="20"/>
          <w:lang w:val="en-US"/>
        </w:rPr>
        <w:t xml:space="preserve">, or </w:t>
      </w:r>
      <w:r w:rsidR="00983BA8" w:rsidRPr="00840A10">
        <w:rPr>
          <w:color w:val="000000" w:themeColor="text1"/>
          <w:sz w:val="20"/>
          <w:szCs w:val="20"/>
          <w:lang w:val="en-US"/>
        </w:rPr>
        <w:t xml:space="preserve">special characters. </w:t>
      </w:r>
      <w:r w:rsidR="00EF221B">
        <w:rPr>
          <w:color w:val="000000" w:themeColor="text1"/>
          <w:sz w:val="20"/>
          <w:szCs w:val="20"/>
          <w:lang w:val="en-US"/>
        </w:rPr>
        <w:t>Required</w:t>
      </w:r>
      <w:r w:rsidR="00840A10" w:rsidRPr="00840A10">
        <w:rPr>
          <w:color w:val="000000" w:themeColor="text1"/>
          <w:sz w:val="20"/>
          <w:szCs w:val="20"/>
          <w:lang w:val="en-US"/>
        </w:rPr>
        <w:t xml:space="preserve"> s</w:t>
      </w:r>
      <w:r w:rsidR="00983BA8" w:rsidRPr="00840A10">
        <w:rPr>
          <w:color w:val="000000" w:themeColor="text1"/>
          <w:sz w:val="20"/>
          <w:szCs w:val="20"/>
          <w:lang w:val="en-US"/>
        </w:rPr>
        <w:t>tructure</w:t>
      </w:r>
      <w:r w:rsidR="00840A10" w:rsidRPr="00840A10">
        <w:rPr>
          <w:color w:val="000000" w:themeColor="text1"/>
          <w:sz w:val="20"/>
          <w:szCs w:val="20"/>
          <w:lang w:val="en-US"/>
        </w:rPr>
        <w:t xml:space="preserve"> is</w:t>
      </w:r>
      <w:r w:rsidR="00983BA8" w:rsidRPr="00840A10">
        <w:rPr>
          <w:color w:val="000000" w:themeColor="text1"/>
          <w:sz w:val="20"/>
          <w:szCs w:val="20"/>
          <w:lang w:val="en-US"/>
        </w:rPr>
        <w:t>: purpose → methods → results → conclusions</w:t>
      </w:r>
      <w:r w:rsidR="00983BA8">
        <w:rPr>
          <w:color w:val="EE0000"/>
          <w:sz w:val="20"/>
          <w:szCs w:val="20"/>
          <w:lang w:val="en-US"/>
        </w:rPr>
        <w:t xml:space="preserve">. </w:t>
      </w:r>
    </w:p>
    <w:p w14:paraId="2DD37A0A" w14:textId="77777777" w:rsidR="00983BA8" w:rsidRPr="00983BA8" w:rsidRDefault="00983BA8" w:rsidP="00983BA8">
      <w:pPr>
        <w:pStyle w:val="Sowakluczowe-FB2007"/>
        <w:numPr>
          <w:ilvl w:val="0"/>
          <w:numId w:val="0"/>
        </w:numPr>
        <w:rPr>
          <w:lang w:val="en-US"/>
        </w:rPr>
      </w:pPr>
    </w:p>
    <w:p w14:paraId="129486FA" w14:textId="72C87326" w:rsidR="007363B4" w:rsidRPr="005C46B7" w:rsidRDefault="007363B4" w:rsidP="007363B4">
      <w:pPr>
        <w:pStyle w:val="Streszczenie-FB2007"/>
        <w:numPr>
          <w:ilvl w:val="0"/>
          <w:numId w:val="0"/>
        </w:numPr>
        <w:suppressAutoHyphens/>
        <w:ind w:left="284" w:right="284"/>
        <w:jc w:val="left"/>
        <w:rPr>
          <w:smallCaps/>
          <w:sz w:val="20"/>
          <w:szCs w:val="20"/>
          <w:lang w:val="en-GB"/>
        </w:rPr>
        <w:sectPr w:rsidR="007363B4" w:rsidRPr="005C46B7" w:rsidSect="005C4E98">
          <w:pgSz w:w="11906" w:h="16838"/>
          <w:pgMar w:top="1417" w:right="1417" w:bottom="1417" w:left="1417" w:header="709" w:footer="709" w:gutter="0"/>
          <w:cols w:space="708"/>
          <w:titlePg/>
          <w:docGrid w:linePitch="360"/>
        </w:sectPr>
      </w:pPr>
      <w:r w:rsidRPr="005C46B7">
        <w:rPr>
          <w:b/>
          <w:bCs w:val="0"/>
          <w:iCs/>
          <w:sz w:val="20"/>
          <w:szCs w:val="20"/>
          <w:lang w:val="en-GB"/>
        </w:rPr>
        <w:t>Keywords:</w:t>
      </w:r>
      <w:r w:rsidRPr="005C46B7">
        <w:rPr>
          <w:sz w:val="20"/>
          <w:szCs w:val="20"/>
          <w:lang w:val="en-US"/>
        </w:rPr>
        <w:t> </w:t>
      </w:r>
      <w:r w:rsidR="00073349">
        <w:rPr>
          <w:sz w:val="20"/>
          <w:szCs w:val="20"/>
          <w:lang w:val="en-US"/>
        </w:rPr>
        <w:t xml:space="preserve">provide </w:t>
      </w:r>
      <w:r w:rsidRPr="00B915DF">
        <w:rPr>
          <w:sz w:val="20"/>
          <w:szCs w:val="20"/>
          <w:lang w:val="en-US"/>
        </w:rPr>
        <w:t>a</w:t>
      </w:r>
      <w:r w:rsidRPr="00B915DF">
        <w:rPr>
          <w:iCs/>
          <w:sz w:val="20"/>
          <w:szCs w:val="20"/>
          <w:lang w:val="en-US"/>
        </w:rPr>
        <w:t xml:space="preserve"> list of up to 6 keywords, </w:t>
      </w:r>
      <w:r w:rsidR="00073349">
        <w:rPr>
          <w:iCs/>
          <w:sz w:val="20"/>
          <w:szCs w:val="20"/>
          <w:lang w:val="en-US"/>
        </w:rPr>
        <w:t xml:space="preserve">arranged </w:t>
      </w:r>
      <w:r w:rsidR="00EF221B">
        <w:rPr>
          <w:iCs/>
          <w:sz w:val="20"/>
          <w:szCs w:val="20"/>
          <w:lang w:val="en-US"/>
        </w:rPr>
        <w:t xml:space="preserve">alphabetically </w:t>
      </w:r>
      <w:r w:rsidR="00073349">
        <w:rPr>
          <w:iCs/>
          <w:sz w:val="20"/>
          <w:szCs w:val="20"/>
          <w:lang w:val="en-US"/>
        </w:rPr>
        <w:t xml:space="preserve">and </w:t>
      </w:r>
      <w:r w:rsidRPr="00B915DF">
        <w:rPr>
          <w:iCs/>
          <w:sz w:val="20"/>
          <w:szCs w:val="20"/>
          <w:lang w:val="en-US"/>
        </w:rPr>
        <w:t xml:space="preserve">separated </w:t>
      </w:r>
      <w:r w:rsidR="00EF221B">
        <w:rPr>
          <w:iCs/>
          <w:sz w:val="20"/>
          <w:szCs w:val="20"/>
          <w:lang w:val="en-US"/>
        </w:rPr>
        <w:t xml:space="preserve">with </w:t>
      </w:r>
      <w:r w:rsidRPr="00EF221B">
        <w:rPr>
          <w:iCs/>
          <w:sz w:val="20"/>
          <w:szCs w:val="20"/>
          <w:u w:val="single"/>
          <w:lang w:val="en-US"/>
        </w:rPr>
        <w:t>comma</w:t>
      </w:r>
      <w:r w:rsidR="00073349" w:rsidRPr="00EF221B">
        <w:rPr>
          <w:iCs/>
          <w:sz w:val="20"/>
          <w:szCs w:val="20"/>
          <w:u w:val="single"/>
          <w:lang w:val="en-US"/>
        </w:rPr>
        <w:t>s.</w:t>
      </w:r>
      <w:r w:rsidR="0098568A">
        <w:rPr>
          <w:iCs/>
          <w:sz w:val="20"/>
          <w:szCs w:val="20"/>
          <w:lang w:val="en-US"/>
        </w:rPr>
        <w:t xml:space="preserve"> </w:t>
      </w:r>
      <w:r w:rsidR="00073349">
        <w:rPr>
          <w:iCs/>
          <w:sz w:val="20"/>
          <w:szCs w:val="20"/>
          <w:lang w:val="en-US"/>
        </w:rPr>
        <w:t xml:space="preserve">Do </w:t>
      </w:r>
      <w:r w:rsidR="00EF221B">
        <w:rPr>
          <w:iCs/>
          <w:sz w:val="20"/>
          <w:szCs w:val="20"/>
          <w:lang w:val="en-US"/>
        </w:rPr>
        <w:t>NOT</w:t>
      </w:r>
      <w:r w:rsidR="00073349">
        <w:rPr>
          <w:iCs/>
          <w:sz w:val="20"/>
          <w:szCs w:val="20"/>
          <w:lang w:val="en-US"/>
        </w:rPr>
        <w:t xml:space="preserve"> use semicolons</w:t>
      </w:r>
      <w:r w:rsidR="00EF221B">
        <w:rPr>
          <w:iCs/>
          <w:sz w:val="20"/>
          <w:szCs w:val="20"/>
          <w:lang w:val="en-US"/>
        </w:rPr>
        <w:t xml:space="preserve">, </w:t>
      </w:r>
      <w:r w:rsidR="00073349">
        <w:rPr>
          <w:iCs/>
          <w:sz w:val="20"/>
          <w:szCs w:val="20"/>
          <w:lang w:val="en-US"/>
        </w:rPr>
        <w:t xml:space="preserve">do </w:t>
      </w:r>
      <w:r w:rsidR="00EF221B">
        <w:rPr>
          <w:iCs/>
          <w:sz w:val="20"/>
          <w:szCs w:val="20"/>
          <w:lang w:val="en-US"/>
        </w:rPr>
        <w:t>NOT</w:t>
      </w:r>
      <w:r w:rsidR="00073349">
        <w:rPr>
          <w:iCs/>
          <w:sz w:val="20"/>
          <w:szCs w:val="20"/>
          <w:lang w:val="en-US"/>
        </w:rPr>
        <w:t xml:space="preserve"> </w:t>
      </w:r>
      <w:r w:rsidR="00EF221B">
        <w:rPr>
          <w:iCs/>
          <w:sz w:val="20"/>
          <w:szCs w:val="20"/>
          <w:lang w:val="en-US"/>
        </w:rPr>
        <w:t>add</w:t>
      </w:r>
      <w:r w:rsidR="00073349">
        <w:rPr>
          <w:iCs/>
          <w:sz w:val="20"/>
          <w:szCs w:val="20"/>
          <w:lang w:val="en-US"/>
        </w:rPr>
        <w:t xml:space="preserve"> a </w:t>
      </w:r>
      <w:r w:rsidR="0098568A">
        <w:rPr>
          <w:iCs/>
          <w:sz w:val="20"/>
          <w:szCs w:val="20"/>
          <w:lang w:val="en-US"/>
        </w:rPr>
        <w:t>full stop at the end</w:t>
      </w:r>
      <w:r w:rsidR="00073349">
        <w:rPr>
          <w:iCs/>
          <w:sz w:val="20"/>
          <w:szCs w:val="20"/>
          <w:lang w:val="en-US"/>
        </w:rPr>
        <w:t>. F</w:t>
      </w:r>
      <w:r w:rsidR="00983BA8">
        <w:rPr>
          <w:iCs/>
          <w:sz w:val="20"/>
          <w:szCs w:val="20"/>
          <w:lang w:val="en-US"/>
        </w:rPr>
        <w:t>ont: T</w:t>
      </w:r>
      <w:r w:rsidR="00073349">
        <w:rPr>
          <w:iCs/>
          <w:sz w:val="20"/>
          <w:szCs w:val="20"/>
          <w:lang w:val="en-US"/>
        </w:rPr>
        <w:t xml:space="preserve">imes </w:t>
      </w:r>
      <w:r w:rsidR="00983BA8">
        <w:rPr>
          <w:iCs/>
          <w:sz w:val="20"/>
          <w:szCs w:val="20"/>
          <w:lang w:val="en-US"/>
        </w:rPr>
        <w:t>N</w:t>
      </w:r>
      <w:r w:rsidR="00073349">
        <w:rPr>
          <w:iCs/>
          <w:sz w:val="20"/>
          <w:szCs w:val="20"/>
          <w:lang w:val="en-US"/>
        </w:rPr>
        <w:t xml:space="preserve">ew </w:t>
      </w:r>
      <w:r w:rsidR="00983BA8">
        <w:rPr>
          <w:iCs/>
          <w:sz w:val="20"/>
          <w:szCs w:val="20"/>
          <w:lang w:val="en-US"/>
        </w:rPr>
        <w:t>R</w:t>
      </w:r>
      <w:r w:rsidR="00073349">
        <w:rPr>
          <w:iCs/>
          <w:sz w:val="20"/>
          <w:szCs w:val="20"/>
          <w:lang w:val="en-US"/>
        </w:rPr>
        <w:t xml:space="preserve">oman </w:t>
      </w:r>
      <w:r w:rsidR="00983BA8">
        <w:rPr>
          <w:iCs/>
          <w:sz w:val="20"/>
          <w:szCs w:val="20"/>
          <w:lang w:val="en-US"/>
        </w:rPr>
        <w:t>10</w:t>
      </w:r>
      <w:r w:rsidR="00073349">
        <w:rPr>
          <w:iCs/>
          <w:sz w:val="20"/>
          <w:szCs w:val="20"/>
          <w:lang w:val="en-US"/>
        </w:rPr>
        <w:t xml:space="preserve"> pt. </w:t>
      </w:r>
      <w:r w:rsidR="00EF221B">
        <w:rPr>
          <w:iCs/>
          <w:sz w:val="20"/>
          <w:szCs w:val="20"/>
          <w:lang w:val="en-US"/>
        </w:rPr>
        <w:t xml:space="preserve"> </w:t>
      </w:r>
      <w:r w:rsidR="00EF221B" w:rsidRPr="00EF221B">
        <w:rPr>
          <w:iCs/>
          <w:sz w:val="20"/>
          <w:szCs w:val="20"/>
        </w:rPr>
        <w:br/>
      </w:r>
      <w:r w:rsidR="009153E7" w:rsidRPr="00EF221B">
        <w:rPr>
          <w:rFonts w:ascii="Segoe UI Symbol" w:hAnsi="Segoe UI Symbol" w:cs="Segoe UI Symbol"/>
          <w:sz w:val="24"/>
        </w:rPr>
        <w:t>✔</w:t>
      </w:r>
      <w:r w:rsidR="009153E7" w:rsidRPr="00EF221B">
        <w:rPr>
          <w:sz w:val="24"/>
        </w:rPr>
        <w:t xml:space="preserve"> </w:t>
      </w:r>
      <w:proofErr w:type="spellStart"/>
      <w:r w:rsidR="009153E7">
        <w:rPr>
          <w:sz w:val="24"/>
        </w:rPr>
        <w:t>Example</w:t>
      </w:r>
      <w:proofErr w:type="spellEnd"/>
      <w:r w:rsidR="009153E7">
        <w:rPr>
          <w:sz w:val="24"/>
        </w:rPr>
        <w:t xml:space="preserve">: </w:t>
      </w:r>
      <w:proofErr w:type="spellStart"/>
      <w:r w:rsidR="00EF221B" w:rsidRPr="00EF221B">
        <w:rPr>
          <w:b/>
          <w:bCs w:val="0"/>
          <w:iCs/>
          <w:sz w:val="20"/>
          <w:szCs w:val="20"/>
        </w:rPr>
        <w:t>Keywords</w:t>
      </w:r>
      <w:proofErr w:type="spellEnd"/>
      <w:r w:rsidR="00EF221B" w:rsidRPr="00EF221B">
        <w:rPr>
          <w:b/>
          <w:bCs w:val="0"/>
          <w:iCs/>
          <w:sz w:val="20"/>
          <w:szCs w:val="20"/>
        </w:rPr>
        <w:t>:</w:t>
      </w:r>
      <w:r w:rsidR="00EF221B" w:rsidRPr="00EF221B">
        <w:rPr>
          <w:iCs/>
          <w:sz w:val="20"/>
          <w:szCs w:val="20"/>
        </w:rPr>
        <w:t xml:space="preserve"> </w:t>
      </w:r>
      <w:proofErr w:type="spellStart"/>
      <w:r w:rsidR="00EF221B" w:rsidRPr="00EF221B">
        <w:rPr>
          <w:iCs/>
          <w:sz w:val="20"/>
          <w:szCs w:val="20"/>
        </w:rPr>
        <w:t>composite</w:t>
      </w:r>
      <w:proofErr w:type="spellEnd"/>
      <w:r w:rsidR="00EF221B" w:rsidRPr="00EF221B">
        <w:rPr>
          <w:iCs/>
          <w:sz w:val="20"/>
          <w:szCs w:val="20"/>
        </w:rPr>
        <w:t xml:space="preserve"> </w:t>
      </w:r>
      <w:proofErr w:type="spellStart"/>
      <w:r w:rsidR="00EF221B" w:rsidRPr="00EF221B">
        <w:rPr>
          <w:iCs/>
          <w:sz w:val="20"/>
          <w:szCs w:val="20"/>
        </w:rPr>
        <w:t>column</w:t>
      </w:r>
      <w:proofErr w:type="spellEnd"/>
      <w:r w:rsidR="00EF221B" w:rsidRPr="00EF221B">
        <w:rPr>
          <w:iCs/>
          <w:sz w:val="20"/>
          <w:szCs w:val="20"/>
        </w:rPr>
        <w:t xml:space="preserve">, </w:t>
      </w:r>
      <w:proofErr w:type="spellStart"/>
      <w:r w:rsidR="00EF221B" w:rsidRPr="00EF221B">
        <w:rPr>
          <w:iCs/>
          <w:sz w:val="20"/>
          <w:szCs w:val="20"/>
        </w:rPr>
        <w:t>interface</w:t>
      </w:r>
      <w:proofErr w:type="spellEnd"/>
      <w:r w:rsidR="00EF221B" w:rsidRPr="00EF221B">
        <w:rPr>
          <w:iCs/>
          <w:sz w:val="20"/>
          <w:szCs w:val="20"/>
        </w:rPr>
        <w:t xml:space="preserve"> </w:t>
      </w:r>
      <w:proofErr w:type="spellStart"/>
      <w:r w:rsidR="00EF221B" w:rsidRPr="00EF221B">
        <w:rPr>
          <w:iCs/>
          <w:sz w:val="20"/>
          <w:szCs w:val="20"/>
        </w:rPr>
        <w:t>stiffness</w:t>
      </w:r>
      <w:proofErr w:type="spellEnd"/>
      <w:r w:rsidR="00EF221B" w:rsidRPr="00EF221B">
        <w:rPr>
          <w:iCs/>
          <w:sz w:val="20"/>
          <w:szCs w:val="20"/>
        </w:rPr>
        <w:t xml:space="preserve">, </w:t>
      </w:r>
      <w:proofErr w:type="spellStart"/>
      <w:r w:rsidR="00EF221B" w:rsidRPr="00EF221B">
        <w:rPr>
          <w:iCs/>
          <w:sz w:val="20"/>
          <w:szCs w:val="20"/>
        </w:rPr>
        <w:t>natural</w:t>
      </w:r>
      <w:proofErr w:type="spellEnd"/>
      <w:r w:rsidR="00EF221B" w:rsidRPr="00EF221B">
        <w:rPr>
          <w:iCs/>
          <w:sz w:val="20"/>
          <w:szCs w:val="20"/>
        </w:rPr>
        <w:t xml:space="preserve"> </w:t>
      </w:r>
      <w:proofErr w:type="spellStart"/>
      <w:r w:rsidR="00EF221B" w:rsidRPr="00EF221B">
        <w:rPr>
          <w:iCs/>
          <w:sz w:val="20"/>
          <w:szCs w:val="20"/>
        </w:rPr>
        <w:t>bond</w:t>
      </w:r>
      <w:proofErr w:type="spellEnd"/>
    </w:p>
    <w:p w14:paraId="670ADDB0" w14:textId="3F2A1906" w:rsidR="007363B4" w:rsidRPr="002E23F7" w:rsidRDefault="007363B4" w:rsidP="007363B4">
      <w:pPr>
        <w:pStyle w:val="Tyturozdziau-FB2007"/>
        <w:numPr>
          <w:ilvl w:val="0"/>
          <w:numId w:val="6"/>
        </w:numPr>
        <w:spacing w:before="480" w:after="240"/>
        <w:jc w:val="center"/>
        <w:rPr>
          <w:caps w:val="0"/>
          <w:sz w:val="32"/>
          <w:szCs w:val="32"/>
          <w:lang w:val="en-GB"/>
        </w:rPr>
      </w:pPr>
      <w:r w:rsidRPr="002E23F7">
        <w:rPr>
          <w:caps w:val="0"/>
          <w:sz w:val="32"/>
          <w:szCs w:val="32"/>
          <w:lang w:val="en-GB"/>
        </w:rPr>
        <w:lastRenderedPageBreak/>
        <w:t>Introduction (T</w:t>
      </w:r>
      <w:r w:rsidR="00073349">
        <w:rPr>
          <w:caps w:val="0"/>
          <w:sz w:val="32"/>
          <w:szCs w:val="32"/>
          <w:lang w:val="en-GB"/>
        </w:rPr>
        <w:t xml:space="preserve">imes </w:t>
      </w:r>
      <w:r w:rsidRPr="002E23F7">
        <w:rPr>
          <w:caps w:val="0"/>
          <w:sz w:val="32"/>
          <w:szCs w:val="32"/>
          <w:lang w:val="en-GB"/>
        </w:rPr>
        <w:t>N</w:t>
      </w:r>
      <w:r w:rsidR="00073349">
        <w:rPr>
          <w:caps w:val="0"/>
          <w:sz w:val="32"/>
          <w:szCs w:val="32"/>
          <w:lang w:val="en-GB"/>
        </w:rPr>
        <w:t xml:space="preserve">ew </w:t>
      </w:r>
      <w:r w:rsidRPr="002E23F7">
        <w:rPr>
          <w:caps w:val="0"/>
          <w:sz w:val="32"/>
          <w:szCs w:val="32"/>
          <w:lang w:val="en-GB"/>
        </w:rPr>
        <w:t>R</w:t>
      </w:r>
      <w:r w:rsidR="00073349">
        <w:rPr>
          <w:caps w:val="0"/>
          <w:sz w:val="32"/>
          <w:szCs w:val="32"/>
          <w:lang w:val="en-GB"/>
        </w:rPr>
        <w:t>oman</w:t>
      </w:r>
      <w:r w:rsidRPr="002E23F7">
        <w:rPr>
          <w:caps w:val="0"/>
          <w:sz w:val="32"/>
          <w:szCs w:val="32"/>
          <w:lang w:val="en-GB"/>
        </w:rPr>
        <w:t xml:space="preserve"> 16</w:t>
      </w:r>
      <w:r w:rsidR="00073349">
        <w:rPr>
          <w:caps w:val="0"/>
          <w:sz w:val="32"/>
          <w:szCs w:val="32"/>
          <w:lang w:val="en-GB"/>
        </w:rPr>
        <w:t xml:space="preserve"> pt</w:t>
      </w:r>
      <w:r w:rsidRPr="002E23F7">
        <w:rPr>
          <w:caps w:val="0"/>
          <w:sz w:val="32"/>
          <w:szCs w:val="32"/>
          <w:lang w:val="en-GB"/>
        </w:rPr>
        <w:t>)</w:t>
      </w:r>
    </w:p>
    <w:p w14:paraId="52F7D2D5" w14:textId="426E4886" w:rsidR="00B904AE" w:rsidRDefault="00B904AE" w:rsidP="007363B4">
      <w:pPr>
        <w:pStyle w:val="gmail-msoheader"/>
        <w:spacing w:before="0" w:beforeAutospacing="0" w:after="0" w:afterAutospacing="0" w:line="360" w:lineRule="auto"/>
        <w:ind w:firstLine="360"/>
        <w:jc w:val="both"/>
        <w:rPr>
          <w:color w:val="222222"/>
          <w:lang w:val="en-US"/>
        </w:rPr>
      </w:pPr>
      <w:r>
        <w:rPr>
          <w:color w:val="222222"/>
          <w:lang w:val="en-US"/>
        </w:rPr>
        <w:t>Manuscripts submitted</w:t>
      </w:r>
      <w:r w:rsidR="007363B4" w:rsidRPr="002E23F7">
        <w:rPr>
          <w:color w:val="222222"/>
          <w:lang w:val="en-US"/>
        </w:rPr>
        <w:t xml:space="preserve"> to</w:t>
      </w:r>
      <w:r w:rsidR="0072194E">
        <w:rPr>
          <w:color w:val="222222"/>
          <w:lang w:val="en-US"/>
        </w:rPr>
        <w:t xml:space="preserve"> </w:t>
      </w:r>
      <w:r w:rsidR="007363B4" w:rsidRPr="00B904AE">
        <w:rPr>
          <w:i/>
          <w:iCs/>
          <w:color w:val="222222"/>
          <w:lang w:val="en-US"/>
        </w:rPr>
        <w:t>Archives of Civil Engineering</w:t>
      </w:r>
      <w:r w:rsidR="007363B4" w:rsidRPr="002E23F7">
        <w:rPr>
          <w:color w:val="222222"/>
          <w:lang w:val="en-US"/>
        </w:rPr>
        <w:t xml:space="preserve"> must be prepared </w:t>
      </w:r>
      <w:r>
        <w:rPr>
          <w:color w:val="222222"/>
          <w:lang w:val="en-US"/>
        </w:rPr>
        <w:t xml:space="preserve">strictly </w:t>
      </w:r>
      <w:r w:rsidR="007363B4" w:rsidRPr="002E23F7">
        <w:rPr>
          <w:color w:val="222222"/>
          <w:lang w:val="en-US"/>
        </w:rPr>
        <w:t>in accordance with this template</w:t>
      </w:r>
      <w:r>
        <w:rPr>
          <w:color w:val="222222"/>
          <w:lang w:val="en-US"/>
        </w:rPr>
        <w:t xml:space="preserve">. </w:t>
      </w:r>
      <w:r w:rsidR="00534843">
        <w:rPr>
          <w:color w:val="222222"/>
          <w:lang w:val="en-US"/>
        </w:rPr>
        <w:t>Correct formatting and linguistic accuracy are the sole responsibility of the author(s)</w:t>
      </w:r>
      <w:r>
        <w:rPr>
          <w:color w:val="222222"/>
          <w:lang w:val="en-US"/>
        </w:rPr>
        <w:t>.</w:t>
      </w:r>
      <w:r w:rsidR="007363B4" w:rsidRPr="002E23F7">
        <w:rPr>
          <w:color w:val="222222"/>
          <w:lang w:val="en-US"/>
        </w:rPr>
        <w:t xml:space="preserve"> </w:t>
      </w:r>
      <w:r>
        <w:rPr>
          <w:color w:val="222222"/>
          <w:lang w:val="en-US"/>
        </w:rPr>
        <w:t xml:space="preserve">The total length of the manuscript must not exceed </w:t>
      </w:r>
      <w:r w:rsidR="007363B4" w:rsidRPr="00B904AE">
        <w:rPr>
          <w:b/>
          <w:bCs/>
          <w:color w:val="222222"/>
          <w:lang w:val="en-US"/>
        </w:rPr>
        <w:t>16 formatted pages</w:t>
      </w:r>
      <w:r w:rsidR="00534843">
        <w:rPr>
          <w:b/>
          <w:bCs/>
          <w:color w:val="222222"/>
          <w:lang w:val="en-US"/>
        </w:rPr>
        <w:t xml:space="preserve">, </w:t>
      </w:r>
      <w:r w:rsidR="00534843" w:rsidRPr="00073349">
        <w:rPr>
          <w:color w:val="222222"/>
          <w:lang w:val="en-US"/>
        </w:rPr>
        <w:t>including tables and figures.</w:t>
      </w:r>
      <w:r>
        <w:rPr>
          <w:b/>
          <w:bCs/>
          <w:color w:val="222222"/>
          <w:lang w:val="en-US"/>
        </w:rPr>
        <w:t xml:space="preserve"> </w:t>
      </w:r>
      <w:r>
        <w:rPr>
          <w:color w:val="222222"/>
          <w:lang w:val="en-US"/>
        </w:rPr>
        <w:t xml:space="preserve">Only authors affiliated with Polish institutions may include </w:t>
      </w:r>
      <w:r w:rsidRPr="00073349">
        <w:rPr>
          <w:color w:val="222222"/>
          <w:lang w:val="en-US"/>
        </w:rPr>
        <w:t xml:space="preserve">up to </w:t>
      </w:r>
      <w:r w:rsidR="00073349" w:rsidRPr="008342B4">
        <w:rPr>
          <w:b/>
          <w:bCs/>
          <w:color w:val="222222"/>
          <w:lang w:val="en-US"/>
        </w:rPr>
        <w:t>two</w:t>
      </w:r>
      <w:r w:rsidR="009C0901" w:rsidRPr="008342B4">
        <w:rPr>
          <w:b/>
          <w:bCs/>
          <w:color w:val="222222"/>
          <w:lang w:val="en-US"/>
        </w:rPr>
        <w:t xml:space="preserve"> additional pages containing a Polish summary</w:t>
      </w:r>
      <w:r w:rsidRPr="00073349">
        <w:rPr>
          <w:color w:val="222222"/>
          <w:lang w:val="en-US"/>
        </w:rPr>
        <w:t xml:space="preserve"> </w:t>
      </w:r>
      <w:r w:rsidR="00073349" w:rsidRPr="00073349">
        <w:rPr>
          <w:color w:val="222222"/>
          <w:lang w:val="en-US"/>
        </w:rPr>
        <w:t>placed</w:t>
      </w:r>
      <w:r w:rsidR="00073349">
        <w:rPr>
          <w:color w:val="222222"/>
          <w:lang w:val="en-US"/>
        </w:rPr>
        <w:t xml:space="preserve"> </w:t>
      </w:r>
      <w:r w:rsidRPr="002E23F7">
        <w:rPr>
          <w:color w:val="222222"/>
          <w:lang w:val="en-US"/>
        </w:rPr>
        <w:t xml:space="preserve">at the end of the article. </w:t>
      </w:r>
    </w:p>
    <w:p w14:paraId="334D39AE" w14:textId="5DC6FAA2" w:rsidR="00932E2B" w:rsidRDefault="008342B4" w:rsidP="009013C8">
      <w:pPr>
        <w:pStyle w:val="gmail-msoheader"/>
        <w:spacing w:before="0" w:beforeAutospacing="0" w:after="0" w:afterAutospacing="0" w:line="360" w:lineRule="auto"/>
        <w:ind w:firstLine="360"/>
        <w:jc w:val="both"/>
        <w:rPr>
          <w:color w:val="222222"/>
          <w:lang w:val="en-US"/>
        </w:rPr>
      </w:pPr>
      <w:r>
        <w:rPr>
          <w:color w:val="222222"/>
          <w:lang w:val="en-US"/>
        </w:rPr>
        <w:t xml:space="preserve">The text must begin on the second page and start with the section title: 1. Introduction. </w:t>
      </w:r>
      <w:r w:rsidR="00B904AE">
        <w:rPr>
          <w:color w:val="222222"/>
          <w:lang w:val="en-US"/>
        </w:rPr>
        <w:t>The manuscript body must be written in continuous paragraphs</w:t>
      </w:r>
      <w:r w:rsidR="00073349">
        <w:rPr>
          <w:color w:val="222222"/>
          <w:lang w:val="en-US"/>
        </w:rPr>
        <w:t>,</w:t>
      </w:r>
      <w:r w:rsidR="00B904AE">
        <w:rPr>
          <w:color w:val="222222"/>
          <w:lang w:val="en-US"/>
        </w:rPr>
        <w:t xml:space="preserve"> with no </w:t>
      </w:r>
      <w:r w:rsidR="009013C8">
        <w:rPr>
          <w:color w:val="222222"/>
          <w:lang w:val="en-US"/>
        </w:rPr>
        <w:t>blank lines</w:t>
      </w:r>
      <w:r w:rsidR="00B904AE">
        <w:rPr>
          <w:color w:val="222222"/>
          <w:lang w:val="en-US"/>
        </w:rPr>
        <w:t xml:space="preserve"> between </w:t>
      </w:r>
      <w:r w:rsidR="00073349">
        <w:rPr>
          <w:color w:val="222222"/>
          <w:lang w:val="en-US"/>
        </w:rPr>
        <w:t>paragraphs</w:t>
      </w:r>
      <w:r w:rsidR="00B904AE">
        <w:rPr>
          <w:color w:val="222222"/>
          <w:lang w:val="en-US"/>
        </w:rPr>
        <w:t xml:space="preserve">. </w:t>
      </w:r>
      <w:r w:rsidR="00932E2B" w:rsidRPr="00932E2B">
        <w:rPr>
          <w:color w:val="222222"/>
          <w:lang w:val="en-US"/>
        </w:rPr>
        <w:t xml:space="preserve">Do </w:t>
      </w:r>
      <w:r>
        <w:rPr>
          <w:b/>
          <w:bCs/>
          <w:color w:val="222222"/>
          <w:lang w:val="en-US"/>
        </w:rPr>
        <w:t>NOT</w:t>
      </w:r>
      <w:r w:rsidR="00932E2B" w:rsidRPr="00932E2B">
        <w:rPr>
          <w:color w:val="222222"/>
          <w:lang w:val="en-US"/>
        </w:rPr>
        <w:t xml:space="preserve"> use</w:t>
      </w:r>
      <w:r w:rsidR="00932E2B" w:rsidRPr="002E23F7">
        <w:rPr>
          <w:color w:val="222222"/>
          <w:lang w:val="en-US"/>
        </w:rPr>
        <w:t xml:space="preserve"> </w:t>
      </w:r>
      <w:r w:rsidR="00932E2B">
        <w:rPr>
          <w:color w:val="222222"/>
          <w:lang w:val="en-US"/>
        </w:rPr>
        <w:t xml:space="preserve">all-capital letters anywhere in the manuscript body, except for abbreviations or short </w:t>
      </w:r>
      <w:r w:rsidR="00073349">
        <w:rPr>
          <w:color w:val="222222"/>
          <w:lang w:val="en-US"/>
        </w:rPr>
        <w:t xml:space="preserve">method </w:t>
      </w:r>
      <w:r w:rsidR="00932E2B">
        <w:rPr>
          <w:color w:val="222222"/>
          <w:lang w:val="en-US"/>
        </w:rPr>
        <w:t>names (e.g.</w:t>
      </w:r>
      <w:r w:rsidR="009013C8">
        <w:rPr>
          <w:color w:val="222222"/>
          <w:lang w:val="en-US"/>
        </w:rPr>
        <w:t xml:space="preserve">, SCC, </w:t>
      </w:r>
      <w:r w:rsidR="00932E2B">
        <w:rPr>
          <w:color w:val="222222"/>
          <w:lang w:val="en-US"/>
        </w:rPr>
        <w:t xml:space="preserve">CAPITAL MODE). </w:t>
      </w:r>
      <w:r w:rsidR="00AE27AA">
        <w:rPr>
          <w:color w:val="222222"/>
          <w:lang w:val="en-US"/>
        </w:rPr>
        <w:t>O</w:t>
      </w:r>
      <w:r w:rsidR="00932E2B">
        <w:rPr>
          <w:color w:val="222222"/>
          <w:lang w:val="en-US"/>
        </w:rPr>
        <w:t xml:space="preserve">nly fonts </w:t>
      </w:r>
      <w:r w:rsidR="00932E2B" w:rsidRPr="002E23F7">
        <w:rPr>
          <w:color w:val="222222"/>
          <w:lang w:val="en-US"/>
        </w:rPr>
        <w:t xml:space="preserve">available in standard </w:t>
      </w:r>
      <w:r w:rsidR="00932E2B">
        <w:rPr>
          <w:color w:val="222222"/>
          <w:lang w:val="en-US"/>
        </w:rPr>
        <w:t xml:space="preserve">Microsoft </w:t>
      </w:r>
      <w:r w:rsidR="00932E2B" w:rsidRPr="002E23F7">
        <w:rPr>
          <w:color w:val="222222"/>
          <w:lang w:val="en-US"/>
        </w:rPr>
        <w:t>W</w:t>
      </w:r>
      <w:r w:rsidR="00932E2B">
        <w:rPr>
          <w:color w:val="222222"/>
          <w:lang w:val="en-US"/>
        </w:rPr>
        <w:t>ord</w:t>
      </w:r>
      <w:r w:rsidR="00932E2B" w:rsidRPr="002E23F7">
        <w:rPr>
          <w:color w:val="222222"/>
          <w:lang w:val="en-US"/>
        </w:rPr>
        <w:t xml:space="preserve"> software</w:t>
      </w:r>
      <w:r w:rsidR="00932E2B">
        <w:rPr>
          <w:color w:val="222222"/>
          <w:lang w:val="en-US"/>
        </w:rPr>
        <w:t xml:space="preserve"> may be used</w:t>
      </w:r>
      <w:r w:rsidR="00932E2B" w:rsidRPr="002E23F7">
        <w:rPr>
          <w:color w:val="222222"/>
          <w:lang w:val="en-US"/>
        </w:rPr>
        <w:t>.</w:t>
      </w:r>
      <w:r w:rsidR="007363B4">
        <w:rPr>
          <w:color w:val="222222"/>
          <w:lang w:val="en-US"/>
        </w:rPr>
        <w:t xml:space="preserve"> </w:t>
      </w:r>
      <w:r w:rsidR="00932E2B">
        <w:rPr>
          <w:color w:val="222222"/>
          <w:lang w:val="en-US"/>
        </w:rPr>
        <w:t xml:space="preserve">All figures and photographs </w:t>
      </w:r>
      <w:r w:rsidR="007363B4" w:rsidRPr="002E23F7">
        <w:rPr>
          <w:color w:val="222222"/>
          <w:lang w:val="en-US"/>
        </w:rPr>
        <w:t xml:space="preserve">must </w:t>
      </w:r>
      <w:r w:rsidR="00932E2B">
        <w:rPr>
          <w:color w:val="222222"/>
          <w:lang w:val="en-US"/>
        </w:rPr>
        <w:t>have</w:t>
      </w:r>
      <w:r w:rsidR="007363B4" w:rsidRPr="002E23F7">
        <w:rPr>
          <w:color w:val="222222"/>
          <w:lang w:val="en-US"/>
        </w:rPr>
        <w:t xml:space="preserve"> a minimum resolution of </w:t>
      </w:r>
      <w:r w:rsidR="007363B4" w:rsidRPr="00932E2B">
        <w:rPr>
          <w:b/>
          <w:bCs/>
          <w:color w:val="222222"/>
          <w:lang w:val="en-US"/>
        </w:rPr>
        <w:t xml:space="preserve">300 </w:t>
      </w:r>
      <w:r w:rsidR="00932E2B" w:rsidRPr="00932E2B">
        <w:rPr>
          <w:b/>
          <w:bCs/>
          <w:color w:val="222222"/>
          <w:lang w:val="en-US"/>
        </w:rPr>
        <w:t>dpi</w:t>
      </w:r>
      <w:r w:rsidR="00932E2B" w:rsidRPr="00932E2B">
        <w:rPr>
          <w:color w:val="222222"/>
          <w:lang w:val="en-US"/>
        </w:rPr>
        <w:t xml:space="preserve"> and </w:t>
      </w:r>
      <w:r w:rsidR="00ED35D2">
        <w:rPr>
          <w:color w:val="222222"/>
          <w:lang w:val="en-US"/>
        </w:rPr>
        <w:t>must be</w:t>
      </w:r>
      <w:r w:rsidR="00932E2B" w:rsidRPr="00932E2B">
        <w:rPr>
          <w:color w:val="222222"/>
          <w:lang w:val="en-US"/>
        </w:rPr>
        <w:t xml:space="preserve"> </w:t>
      </w:r>
      <w:r w:rsidR="009013C8">
        <w:rPr>
          <w:color w:val="222222"/>
          <w:lang w:val="en-US"/>
        </w:rPr>
        <w:t xml:space="preserve">clear and readable. </w:t>
      </w:r>
      <w:proofErr w:type="spellStart"/>
      <w:r w:rsidR="009013C8" w:rsidRPr="009013C8">
        <w:rPr>
          <w:color w:val="222222"/>
        </w:rPr>
        <w:t>Upload</w:t>
      </w:r>
      <w:proofErr w:type="spellEnd"/>
      <w:r w:rsidR="009013C8" w:rsidRPr="009013C8">
        <w:rPr>
          <w:color w:val="222222"/>
        </w:rPr>
        <w:t xml:space="preserve"> </w:t>
      </w:r>
      <w:proofErr w:type="spellStart"/>
      <w:r w:rsidR="009013C8" w:rsidRPr="009013C8">
        <w:rPr>
          <w:color w:val="222222"/>
        </w:rPr>
        <w:t>each</w:t>
      </w:r>
      <w:proofErr w:type="spellEnd"/>
      <w:r w:rsidR="009013C8" w:rsidRPr="009013C8">
        <w:rPr>
          <w:color w:val="222222"/>
        </w:rPr>
        <w:t xml:space="preserve"> </w:t>
      </w:r>
      <w:proofErr w:type="spellStart"/>
      <w:r w:rsidR="009013C8" w:rsidRPr="009013C8">
        <w:rPr>
          <w:color w:val="222222"/>
        </w:rPr>
        <w:t>figure</w:t>
      </w:r>
      <w:proofErr w:type="spellEnd"/>
      <w:r w:rsidR="009013C8" w:rsidRPr="009013C8">
        <w:rPr>
          <w:color w:val="222222"/>
        </w:rPr>
        <w:t xml:space="preserve"> </w:t>
      </w:r>
      <w:proofErr w:type="spellStart"/>
      <w:r w:rsidR="009013C8" w:rsidRPr="009013C8">
        <w:rPr>
          <w:b/>
          <w:bCs/>
          <w:color w:val="222222"/>
        </w:rPr>
        <w:t>separately</w:t>
      </w:r>
      <w:proofErr w:type="spellEnd"/>
      <w:r w:rsidR="009013C8" w:rsidRPr="009013C8">
        <w:rPr>
          <w:color w:val="222222"/>
        </w:rPr>
        <w:t xml:space="preserve"> in the Editorial System</w:t>
      </w:r>
      <w:r w:rsidR="009013C8">
        <w:rPr>
          <w:color w:val="222222"/>
        </w:rPr>
        <w:t xml:space="preserve">. </w:t>
      </w:r>
      <w:r w:rsidR="009013C8" w:rsidRPr="009013C8">
        <w:rPr>
          <w:color w:val="222222"/>
        </w:rPr>
        <w:t xml:space="preserve">Do NOT </w:t>
      </w:r>
      <w:proofErr w:type="spellStart"/>
      <w:r w:rsidR="009013C8" w:rsidRPr="009013C8">
        <w:rPr>
          <w:color w:val="222222"/>
        </w:rPr>
        <w:t>rely</w:t>
      </w:r>
      <w:proofErr w:type="spellEnd"/>
      <w:r w:rsidR="009013C8" w:rsidRPr="009013C8">
        <w:rPr>
          <w:color w:val="222222"/>
        </w:rPr>
        <w:t xml:space="preserve"> </w:t>
      </w:r>
      <w:proofErr w:type="spellStart"/>
      <w:r w:rsidR="009013C8" w:rsidRPr="009013C8">
        <w:rPr>
          <w:color w:val="222222"/>
        </w:rPr>
        <w:t>only</w:t>
      </w:r>
      <w:proofErr w:type="spellEnd"/>
      <w:r w:rsidR="009013C8" w:rsidRPr="009013C8">
        <w:rPr>
          <w:color w:val="222222"/>
        </w:rPr>
        <w:t xml:space="preserve"> on </w:t>
      </w:r>
      <w:proofErr w:type="spellStart"/>
      <w:r w:rsidR="009013C8" w:rsidRPr="009013C8">
        <w:rPr>
          <w:color w:val="222222"/>
        </w:rPr>
        <w:t>figures</w:t>
      </w:r>
      <w:proofErr w:type="spellEnd"/>
      <w:r w:rsidR="009013C8" w:rsidRPr="009013C8">
        <w:rPr>
          <w:color w:val="222222"/>
        </w:rPr>
        <w:t xml:space="preserve"> </w:t>
      </w:r>
      <w:proofErr w:type="spellStart"/>
      <w:r w:rsidR="009013C8" w:rsidRPr="009013C8">
        <w:rPr>
          <w:color w:val="222222"/>
        </w:rPr>
        <w:t>embedded</w:t>
      </w:r>
      <w:proofErr w:type="spellEnd"/>
      <w:r w:rsidR="009013C8" w:rsidRPr="009013C8">
        <w:rPr>
          <w:color w:val="222222"/>
        </w:rPr>
        <w:t xml:space="preserve"> in the Word file</w:t>
      </w:r>
      <w:r w:rsidR="009013C8">
        <w:rPr>
          <w:color w:val="222222"/>
        </w:rPr>
        <w:t>.</w:t>
      </w:r>
    </w:p>
    <w:p w14:paraId="26E7A3F9" w14:textId="3C5BDBE1" w:rsidR="007363B4" w:rsidRPr="002E23F7" w:rsidRDefault="00932E2B" w:rsidP="007363B4">
      <w:pPr>
        <w:pStyle w:val="gmail-msoheader"/>
        <w:spacing w:before="0" w:beforeAutospacing="0" w:after="0" w:afterAutospacing="0" w:line="360" w:lineRule="auto"/>
        <w:ind w:firstLine="360"/>
        <w:jc w:val="both"/>
        <w:rPr>
          <w:rFonts w:ascii="Calibri" w:hAnsi="Calibri" w:cs="Calibri"/>
          <w:color w:val="222222"/>
          <w:sz w:val="22"/>
          <w:szCs w:val="22"/>
          <w:lang w:val="en-US"/>
        </w:rPr>
      </w:pPr>
      <w:proofErr w:type="spellStart"/>
      <w:r w:rsidRPr="00932E2B">
        <w:rPr>
          <w:color w:val="222222"/>
        </w:rPr>
        <w:t>All</w:t>
      </w:r>
      <w:proofErr w:type="spellEnd"/>
      <w:r w:rsidRPr="00932E2B">
        <w:rPr>
          <w:color w:val="222222"/>
        </w:rPr>
        <w:t xml:space="preserve"> </w:t>
      </w:r>
      <w:proofErr w:type="spellStart"/>
      <w:r w:rsidRPr="00932E2B">
        <w:rPr>
          <w:color w:val="222222"/>
        </w:rPr>
        <w:t>manuscripts</w:t>
      </w:r>
      <w:proofErr w:type="spellEnd"/>
      <w:r w:rsidRPr="00932E2B">
        <w:rPr>
          <w:color w:val="222222"/>
        </w:rPr>
        <w:t xml:space="preserve"> </w:t>
      </w:r>
      <w:proofErr w:type="spellStart"/>
      <w:r w:rsidRPr="00932E2B">
        <w:rPr>
          <w:color w:val="222222"/>
        </w:rPr>
        <w:t>must</w:t>
      </w:r>
      <w:proofErr w:type="spellEnd"/>
      <w:r w:rsidRPr="00932E2B">
        <w:rPr>
          <w:color w:val="222222"/>
        </w:rPr>
        <w:t xml:space="preserve"> be </w:t>
      </w:r>
      <w:proofErr w:type="spellStart"/>
      <w:r w:rsidRPr="00932E2B">
        <w:rPr>
          <w:color w:val="222222"/>
        </w:rPr>
        <w:t>submitted</w:t>
      </w:r>
      <w:proofErr w:type="spellEnd"/>
      <w:r w:rsidR="009013C8">
        <w:rPr>
          <w:color w:val="222222"/>
        </w:rPr>
        <w:t xml:space="preserve"> </w:t>
      </w:r>
      <w:r w:rsidRPr="00932E2B">
        <w:rPr>
          <w:color w:val="222222"/>
        </w:rPr>
        <w:t xml:space="preserve">via the </w:t>
      </w:r>
      <w:proofErr w:type="spellStart"/>
      <w:r w:rsidRPr="00932E2B">
        <w:rPr>
          <w:color w:val="222222"/>
        </w:rPr>
        <w:t>journal</w:t>
      </w:r>
      <w:proofErr w:type="spellEnd"/>
      <w:r w:rsidRPr="00932E2B">
        <w:rPr>
          <w:color w:val="222222"/>
        </w:rPr>
        <w:t xml:space="preserve"> </w:t>
      </w:r>
      <w:proofErr w:type="spellStart"/>
      <w:r w:rsidRPr="00932E2B">
        <w:rPr>
          <w:color w:val="222222"/>
        </w:rPr>
        <w:t>submission</w:t>
      </w:r>
      <w:proofErr w:type="spellEnd"/>
      <w:r w:rsidRPr="00932E2B">
        <w:rPr>
          <w:color w:val="222222"/>
        </w:rPr>
        <w:t xml:space="preserve"> system:</w:t>
      </w:r>
      <w:r>
        <w:rPr>
          <w:color w:val="222222"/>
        </w:rPr>
        <w:t xml:space="preserve"> </w:t>
      </w:r>
      <w:hyperlink r:id="rId7" w:tgtFrame="_blank" w:history="1">
        <w:r w:rsidR="007363B4" w:rsidRPr="002E23F7">
          <w:rPr>
            <w:rStyle w:val="Hipercze"/>
            <w:color w:val="0069A6"/>
            <w:lang w:val="en-US"/>
          </w:rPr>
          <w:t>https://www.editorialsystem.com/ace/</w:t>
        </w:r>
      </w:hyperlink>
      <w:r w:rsidR="007363B4">
        <w:rPr>
          <w:rStyle w:val="Hipercze"/>
          <w:color w:val="0069A6"/>
          <w:lang w:val="en-US"/>
        </w:rPr>
        <w:t>.</w:t>
      </w:r>
    </w:p>
    <w:p w14:paraId="1F8A44AD" w14:textId="77777777" w:rsidR="007363B4" w:rsidRPr="002E23F7" w:rsidRDefault="007363B4" w:rsidP="007363B4">
      <w:pPr>
        <w:pStyle w:val="Nagwek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67963B0" w14:textId="205FADA5" w:rsidR="007363B4" w:rsidRPr="002E23F7" w:rsidRDefault="007363B4" w:rsidP="007363B4">
      <w:pPr>
        <w:pStyle w:val="HTML-wstpniesformatowany"/>
        <w:numPr>
          <w:ilvl w:val="1"/>
          <w:numId w:val="6"/>
        </w:num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2E23F7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The first page (T</w:t>
      </w:r>
      <w:r w:rsidR="00ED35D2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imes </w:t>
      </w:r>
      <w:r w:rsidRPr="002E23F7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N</w:t>
      </w:r>
      <w:r w:rsidR="00ED35D2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ew </w:t>
      </w:r>
      <w:r w:rsidRPr="002E23F7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R</w:t>
      </w:r>
      <w:r w:rsidR="00ED35D2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oman</w:t>
      </w:r>
      <w:r w:rsidR="00932E2B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2E23F7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14</w:t>
      </w:r>
      <w:r w:rsidR="00ED35D2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pt</w:t>
      </w:r>
      <w:r w:rsidRPr="002E23F7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)</w:t>
      </w:r>
    </w:p>
    <w:p w14:paraId="49F20B50" w14:textId="77777777" w:rsidR="007363B4" w:rsidRPr="005C46B7" w:rsidRDefault="007363B4" w:rsidP="007363B4">
      <w:pPr>
        <w:pStyle w:val="Nagwek"/>
        <w:rPr>
          <w:rFonts w:ascii="Times New Roman" w:hAnsi="Times New Roman"/>
          <w:sz w:val="24"/>
          <w:szCs w:val="24"/>
          <w:u w:val="single"/>
          <w:lang w:val="en-US"/>
        </w:rPr>
      </w:pPr>
    </w:p>
    <w:p w14:paraId="1E53F78E" w14:textId="44EAF070" w:rsidR="00DB35FB" w:rsidRDefault="007363B4" w:rsidP="00DF73F6">
      <w:pPr>
        <w:pStyle w:val="gmail-msoheader"/>
        <w:spacing w:before="0" w:beforeAutospacing="0" w:after="0" w:afterAutospacing="0" w:line="360" w:lineRule="auto"/>
        <w:ind w:firstLine="360"/>
        <w:rPr>
          <w:color w:val="222222"/>
          <w:lang w:val="en-US"/>
        </w:rPr>
      </w:pPr>
      <w:r>
        <w:rPr>
          <w:color w:val="222222"/>
          <w:lang w:val="en-US"/>
        </w:rPr>
        <w:t xml:space="preserve">The first page </w:t>
      </w:r>
      <w:r w:rsidR="00932E2B">
        <w:rPr>
          <w:color w:val="222222"/>
          <w:lang w:val="en-US"/>
        </w:rPr>
        <w:t xml:space="preserve">must </w:t>
      </w:r>
      <w:r>
        <w:rPr>
          <w:color w:val="222222"/>
          <w:lang w:val="en-US"/>
        </w:rPr>
        <w:t xml:space="preserve">contain </w:t>
      </w:r>
      <w:r w:rsidR="009153E7">
        <w:rPr>
          <w:b/>
          <w:bCs/>
          <w:color w:val="222222"/>
          <w:lang w:val="en-US"/>
        </w:rPr>
        <w:t>ONLY</w:t>
      </w:r>
      <w:r>
        <w:rPr>
          <w:color w:val="222222"/>
          <w:lang w:val="en-US"/>
        </w:rPr>
        <w:t xml:space="preserve"> </w:t>
      </w:r>
      <w:r w:rsidRPr="009153E7">
        <w:rPr>
          <w:b/>
          <w:bCs/>
          <w:color w:val="222222"/>
          <w:lang w:val="en-US"/>
        </w:rPr>
        <w:t xml:space="preserve">the </w:t>
      </w:r>
      <w:r w:rsidR="00932E2B" w:rsidRPr="009153E7">
        <w:rPr>
          <w:b/>
          <w:bCs/>
          <w:color w:val="222222"/>
          <w:lang w:val="en-US"/>
        </w:rPr>
        <w:t>elements listed below</w:t>
      </w:r>
      <w:r w:rsidR="00932E2B">
        <w:rPr>
          <w:color w:val="222222"/>
          <w:lang w:val="en-US"/>
        </w:rPr>
        <w:t xml:space="preserve"> and </w:t>
      </w:r>
      <w:r w:rsidR="009153E7">
        <w:rPr>
          <w:color w:val="222222"/>
          <w:lang w:val="en-US"/>
        </w:rPr>
        <w:t>in</w:t>
      </w:r>
      <w:r w:rsidR="00932E2B">
        <w:rPr>
          <w:color w:val="222222"/>
          <w:lang w:val="en-US"/>
        </w:rPr>
        <w:t xml:space="preserve"> th</w:t>
      </w:r>
      <w:r w:rsidR="009153E7">
        <w:rPr>
          <w:color w:val="222222"/>
          <w:lang w:val="en-US"/>
        </w:rPr>
        <w:t>is</w:t>
      </w:r>
      <w:r w:rsidR="00932E2B">
        <w:rPr>
          <w:color w:val="222222"/>
          <w:lang w:val="en-US"/>
        </w:rPr>
        <w:t xml:space="preserve"> exact order</w:t>
      </w:r>
      <w:r w:rsidR="00DB35FB">
        <w:rPr>
          <w:color w:val="222222"/>
          <w:lang w:val="en-US"/>
        </w:rPr>
        <w:t>:</w:t>
      </w:r>
      <w:r w:rsidR="00932E2B">
        <w:rPr>
          <w:color w:val="222222"/>
          <w:lang w:val="en-US"/>
        </w:rPr>
        <w:t xml:space="preserve"> </w:t>
      </w:r>
    </w:p>
    <w:p w14:paraId="004D6C7D" w14:textId="3803EF80" w:rsidR="00DB35FB" w:rsidRPr="00DB35FB" w:rsidRDefault="00DB35FB" w:rsidP="00DF73F6">
      <w:pPr>
        <w:pStyle w:val="gmail-msoheader"/>
        <w:numPr>
          <w:ilvl w:val="0"/>
          <w:numId w:val="14"/>
        </w:numPr>
        <w:spacing w:before="0" w:beforeAutospacing="0" w:after="0" w:afterAutospacing="0" w:line="360" w:lineRule="auto"/>
        <w:rPr>
          <w:rFonts w:ascii="Calibri" w:hAnsi="Calibri" w:cs="Calibri"/>
          <w:color w:val="222222"/>
          <w:sz w:val="22"/>
          <w:szCs w:val="22"/>
          <w:lang w:val="en-US"/>
        </w:rPr>
      </w:pPr>
      <w:r>
        <w:rPr>
          <w:b/>
          <w:bCs/>
          <w:color w:val="222222"/>
          <w:lang w:val="en-US"/>
        </w:rPr>
        <w:t>Pa</w:t>
      </w:r>
      <w:r w:rsidR="00932E2B" w:rsidRPr="00932E2B">
        <w:rPr>
          <w:b/>
          <w:bCs/>
          <w:color w:val="222222"/>
          <w:lang w:val="en-US"/>
        </w:rPr>
        <w:t>per type</w:t>
      </w:r>
      <w:r w:rsidR="00932E2B">
        <w:rPr>
          <w:color w:val="222222"/>
          <w:lang w:val="en-US"/>
        </w:rPr>
        <w:t xml:space="preserve"> (</w:t>
      </w:r>
      <w:proofErr w:type="spellStart"/>
      <w:r w:rsidR="00932E2B" w:rsidRPr="00932E2B">
        <w:rPr>
          <w:color w:val="222222"/>
        </w:rPr>
        <w:t>e.g</w:t>
      </w:r>
      <w:proofErr w:type="spellEnd"/>
      <w:r w:rsidR="00932E2B" w:rsidRPr="00932E2B">
        <w:rPr>
          <w:color w:val="222222"/>
        </w:rPr>
        <w:t>.</w:t>
      </w:r>
      <w:r w:rsidR="00932E2B">
        <w:rPr>
          <w:color w:val="222222"/>
        </w:rPr>
        <w:t>,</w:t>
      </w:r>
      <w:r w:rsidR="00932E2B" w:rsidRPr="00932E2B">
        <w:rPr>
          <w:color w:val="222222"/>
        </w:rPr>
        <w:t xml:space="preserve"> </w:t>
      </w:r>
      <w:proofErr w:type="spellStart"/>
      <w:r w:rsidR="00932E2B" w:rsidRPr="00932E2B">
        <w:rPr>
          <w:i/>
          <w:iCs/>
          <w:color w:val="222222"/>
        </w:rPr>
        <w:t>Research</w:t>
      </w:r>
      <w:proofErr w:type="spellEnd"/>
      <w:r w:rsidR="00932E2B" w:rsidRPr="00932E2B">
        <w:rPr>
          <w:i/>
          <w:iCs/>
          <w:color w:val="222222"/>
        </w:rPr>
        <w:t xml:space="preserve"> </w:t>
      </w:r>
      <w:proofErr w:type="spellStart"/>
      <w:r w:rsidR="00932E2B" w:rsidRPr="00932E2B">
        <w:rPr>
          <w:i/>
          <w:iCs/>
          <w:color w:val="222222"/>
        </w:rPr>
        <w:t>paper</w:t>
      </w:r>
      <w:proofErr w:type="spellEnd"/>
      <w:r w:rsidR="00932E2B" w:rsidRPr="00932E2B">
        <w:rPr>
          <w:color w:val="222222"/>
        </w:rPr>
        <w:t xml:space="preserve">, </w:t>
      </w:r>
      <w:proofErr w:type="spellStart"/>
      <w:r w:rsidR="00932E2B" w:rsidRPr="00932E2B">
        <w:rPr>
          <w:i/>
          <w:iCs/>
          <w:color w:val="222222"/>
        </w:rPr>
        <w:t>Review</w:t>
      </w:r>
      <w:proofErr w:type="spellEnd"/>
      <w:r w:rsidR="00932E2B" w:rsidRPr="00932E2B">
        <w:rPr>
          <w:i/>
          <w:iCs/>
          <w:color w:val="222222"/>
        </w:rPr>
        <w:t xml:space="preserve"> </w:t>
      </w:r>
      <w:proofErr w:type="spellStart"/>
      <w:r w:rsidR="00932E2B" w:rsidRPr="00932E2B">
        <w:rPr>
          <w:i/>
          <w:iCs/>
          <w:color w:val="222222"/>
        </w:rPr>
        <w:t>paper</w:t>
      </w:r>
      <w:proofErr w:type="spellEnd"/>
      <w:r w:rsidR="00932E2B" w:rsidRPr="00932E2B">
        <w:rPr>
          <w:color w:val="222222"/>
        </w:rPr>
        <w:t xml:space="preserve">, </w:t>
      </w:r>
      <w:r w:rsidR="00932E2B" w:rsidRPr="00932E2B">
        <w:rPr>
          <w:i/>
          <w:iCs/>
          <w:color w:val="222222"/>
        </w:rPr>
        <w:t xml:space="preserve">Case </w:t>
      </w:r>
      <w:proofErr w:type="spellStart"/>
      <w:r w:rsidR="00932E2B" w:rsidRPr="00932E2B">
        <w:rPr>
          <w:i/>
          <w:iCs/>
          <w:color w:val="222222"/>
        </w:rPr>
        <w:t>study</w:t>
      </w:r>
      <w:proofErr w:type="spellEnd"/>
      <w:r w:rsidR="00932E2B" w:rsidRPr="00932E2B">
        <w:rPr>
          <w:color w:val="222222"/>
        </w:rPr>
        <w:t>)</w:t>
      </w:r>
      <w:r w:rsidR="00932E2B">
        <w:rPr>
          <w:color w:val="222222"/>
        </w:rPr>
        <w:t xml:space="preserve">: </w:t>
      </w:r>
      <w:r w:rsidR="00932E2B" w:rsidRPr="00932E2B">
        <w:rPr>
          <w:color w:val="222222"/>
        </w:rPr>
        <w:t xml:space="preserve">Times New Roman, 12 </w:t>
      </w:r>
      <w:proofErr w:type="spellStart"/>
      <w:r w:rsidR="00932E2B" w:rsidRPr="00932E2B">
        <w:rPr>
          <w:color w:val="222222"/>
        </w:rPr>
        <w:t>pt</w:t>
      </w:r>
      <w:proofErr w:type="spellEnd"/>
      <w:r w:rsidR="00932E2B" w:rsidRPr="00932E2B">
        <w:rPr>
          <w:color w:val="222222"/>
        </w:rPr>
        <w:t xml:space="preserve">, </w:t>
      </w:r>
      <w:proofErr w:type="spellStart"/>
      <w:r w:rsidR="00932E2B" w:rsidRPr="00932E2B">
        <w:rPr>
          <w:color w:val="222222"/>
        </w:rPr>
        <w:t>right</w:t>
      </w:r>
      <w:r w:rsidR="00ED35D2">
        <w:rPr>
          <w:color w:val="222222"/>
        </w:rPr>
        <w:t>-aligned</w:t>
      </w:r>
      <w:proofErr w:type="spellEnd"/>
      <w:r w:rsidR="00ED35D2">
        <w:rPr>
          <w:color w:val="222222"/>
        </w:rPr>
        <w:t>;</w:t>
      </w:r>
      <w:r w:rsidR="00932E2B" w:rsidRPr="00932E2B">
        <w:rPr>
          <w:color w:val="222222"/>
        </w:rPr>
        <w:t xml:space="preserve"> </w:t>
      </w:r>
      <w:proofErr w:type="spellStart"/>
      <w:r w:rsidR="00932E2B" w:rsidRPr="00932E2B">
        <w:rPr>
          <w:color w:val="222222"/>
        </w:rPr>
        <w:t>indentation</w:t>
      </w:r>
      <w:proofErr w:type="spellEnd"/>
      <w:r w:rsidR="00932E2B" w:rsidRPr="00932E2B">
        <w:rPr>
          <w:color w:val="222222"/>
        </w:rPr>
        <w:t xml:space="preserve"> 0.5 cm</w:t>
      </w:r>
      <w:r w:rsidR="00932E2B">
        <w:rPr>
          <w:color w:val="222222"/>
        </w:rPr>
        <w:t xml:space="preserve"> </w:t>
      </w:r>
    </w:p>
    <w:p w14:paraId="188525F0" w14:textId="4B1594FB" w:rsidR="00DB35FB" w:rsidRPr="00DB35FB" w:rsidRDefault="00932E2B" w:rsidP="00DF73F6">
      <w:pPr>
        <w:pStyle w:val="gmail-msoheader"/>
        <w:numPr>
          <w:ilvl w:val="0"/>
          <w:numId w:val="14"/>
        </w:numPr>
        <w:spacing w:before="0" w:beforeAutospacing="0" w:after="0" w:afterAutospacing="0" w:line="360" w:lineRule="auto"/>
        <w:rPr>
          <w:rFonts w:ascii="Calibri" w:hAnsi="Calibri" w:cs="Calibri"/>
          <w:color w:val="222222"/>
          <w:sz w:val="22"/>
          <w:szCs w:val="22"/>
          <w:lang w:val="en-US"/>
        </w:rPr>
      </w:pPr>
      <w:r w:rsidRPr="00DB35FB">
        <w:rPr>
          <w:b/>
          <w:bCs/>
          <w:color w:val="222222"/>
          <w:lang w:val="en-US"/>
        </w:rPr>
        <w:t xml:space="preserve">Paper </w:t>
      </w:r>
      <w:r w:rsidR="007363B4" w:rsidRPr="00DB35FB">
        <w:rPr>
          <w:b/>
          <w:bCs/>
          <w:color w:val="222222"/>
          <w:lang w:val="en-US"/>
        </w:rPr>
        <w:t>title</w:t>
      </w:r>
      <w:r w:rsidRPr="00DB35FB">
        <w:rPr>
          <w:color w:val="222222"/>
          <w:lang w:val="en-US"/>
        </w:rPr>
        <w:t xml:space="preserve">: </w:t>
      </w:r>
      <w:r w:rsidR="009153E7">
        <w:rPr>
          <w:color w:val="222222"/>
          <w:lang w:val="en-US"/>
        </w:rPr>
        <w:t xml:space="preserve">sentence case: only the first word and proper nouns capitalized, </w:t>
      </w:r>
      <w:r w:rsidRPr="00DB35FB">
        <w:rPr>
          <w:color w:val="222222"/>
        </w:rPr>
        <w:t xml:space="preserve">Times New Roman 18 </w:t>
      </w:r>
      <w:proofErr w:type="spellStart"/>
      <w:r w:rsidRPr="00DB35FB">
        <w:rPr>
          <w:color w:val="222222"/>
        </w:rPr>
        <w:t>pt</w:t>
      </w:r>
      <w:proofErr w:type="spellEnd"/>
      <w:r w:rsidR="00ED35D2">
        <w:rPr>
          <w:color w:val="222222"/>
        </w:rPr>
        <w:t>;</w:t>
      </w:r>
      <w:r w:rsidRPr="00DB35FB">
        <w:rPr>
          <w:color w:val="222222"/>
        </w:rPr>
        <w:t xml:space="preserve"> </w:t>
      </w:r>
      <w:proofErr w:type="spellStart"/>
      <w:r w:rsidRPr="00DB35FB">
        <w:rPr>
          <w:color w:val="222222"/>
        </w:rPr>
        <w:t>bold</w:t>
      </w:r>
      <w:proofErr w:type="spellEnd"/>
      <w:r w:rsidR="00ED35D2">
        <w:rPr>
          <w:color w:val="222222"/>
        </w:rPr>
        <w:t>;</w:t>
      </w:r>
      <w:r w:rsidRPr="00DB35FB">
        <w:rPr>
          <w:color w:val="222222"/>
        </w:rPr>
        <w:t xml:space="preserve"> </w:t>
      </w:r>
      <w:proofErr w:type="spellStart"/>
      <w:r w:rsidR="00534843">
        <w:rPr>
          <w:color w:val="222222"/>
        </w:rPr>
        <w:t>centered</w:t>
      </w:r>
      <w:proofErr w:type="spellEnd"/>
      <w:r w:rsidR="00DB35FB" w:rsidRPr="00DB35FB">
        <w:rPr>
          <w:color w:val="222222"/>
        </w:rPr>
        <w:t xml:space="preserve">, </w:t>
      </w:r>
      <w:r w:rsidR="00DB35FB" w:rsidRPr="00DB35FB">
        <w:rPr>
          <w:color w:val="222222"/>
          <w:lang w:val="en-GB"/>
        </w:rPr>
        <w:t>e.g., </w:t>
      </w:r>
      <w:r w:rsidR="00DB35FB" w:rsidRPr="00DB35FB">
        <w:rPr>
          <w:b/>
          <w:bCs/>
          <w:color w:val="000000"/>
          <w:lang w:val="en-US"/>
        </w:rPr>
        <w:t>The recently built Polish large arch bridges</w:t>
      </w:r>
    </w:p>
    <w:p w14:paraId="18F1F2CB" w14:textId="6A9EB830" w:rsidR="007363B4" w:rsidRPr="00B915DF" w:rsidRDefault="00DB35FB" w:rsidP="00DF73F6">
      <w:pPr>
        <w:pStyle w:val="gmail-msoheader"/>
        <w:numPr>
          <w:ilvl w:val="0"/>
          <w:numId w:val="14"/>
        </w:numPr>
        <w:spacing w:before="0" w:beforeAutospacing="0" w:after="0" w:afterAutospacing="0" w:line="360" w:lineRule="auto"/>
        <w:rPr>
          <w:rFonts w:ascii="Calibri" w:hAnsi="Calibri" w:cs="Calibri"/>
          <w:color w:val="222222"/>
          <w:sz w:val="22"/>
          <w:szCs w:val="22"/>
          <w:lang w:val="en-US"/>
        </w:rPr>
      </w:pPr>
      <w:r>
        <w:rPr>
          <w:b/>
          <w:bCs/>
          <w:color w:val="222222"/>
          <w:lang w:val="en-US"/>
        </w:rPr>
        <w:t>A</w:t>
      </w:r>
      <w:r w:rsidR="0072194E" w:rsidRPr="00932E2B">
        <w:rPr>
          <w:b/>
          <w:bCs/>
          <w:color w:val="222222"/>
          <w:lang w:val="en-US"/>
        </w:rPr>
        <w:t>uthor's</w:t>
      </w:r>
      <w:r w:rsidR="007363B4" w:rsidRPr="00932E2B">
        <w:rPr>
          <w:b/>
          <w:bCs/>
          <w:color w:val="222222"/>
          <w:lang w:val="en-US"/>
        </w:rPr>
        <w:t xml:space="preserve"> names</w:t>
      </w:r>
      <w:r>
        <w:rPr>
          <w:color w:val="222222"/>
          <w:lang w:val="en-US"/>
        </w:rPr>
        <w:t xml:space="preserve">: </w:t>
      </w:r>
      <w:proofErr w:type="spellStart"/>
      <w:r w:rsidR="009153E7">
        <w:rPr>
          <w:color w:val="222222"/>
        </w:rPr>
        <w:t>must</w:t>
      </w:r>
      <w:proofErr w:type="spellEnd"/>
      <w:r w:rsidR="009153E7">
        <w:rPr>
          <w:color w:val="222222"/>
        </w:rPr>
        <w:t xml:space="preserve"> be </w:t>
      </w:r>
      <w:proofErr w:type="spellStart"/>
      <w:r w:rsidR="009153E7">
        <w:rPr>
          <w:color w:val="222222"/>
        </w:rPr>
        <w:t>linked</w:t>
      </w:r>
      <w:proofErr w:type="spellEnd"/>
      <w:r w:rsidR="009153E7">
        <w:rPr>
          <w:color w:val="222222"/>
        </w:rPr>
        <w:t xml:space="preserve"> to</w:t>
      </w:r>
      <w:r w:rsidRPr="00DB35FB">
        <w:rPr>
          <w:color w:val="222222"/>
        </w:rPr>
        <w:t xml:space="preserve"> a </w:t>
      </w:r>
      <w:proofErr w:type="spellStart"/>
      <w:r w:rsidRPr="00DB35FB">
        <w:rPr>
          <w:color w:val="222222"/>
        </w:rPr>
        <w:t>footnote</w:t>
      </w:r>
      <w:proofErr w:type="spellEnd"/>
      <w:r w:rsidR="009153E7">
        <w:rPr>
          <w:color w:val="222222"/>
        </w:rPr>
        <w:t xml:space="preserve">, not </w:t>
      </w:r>
      <w:proofErr w:type="spellStart"/>
      <w:r w:rsidR="009153E7">
        <w:rPr>
          <w:color w:val="222222"/>
        </w:rPr>
        <w:t>written</w:t>
      </w:r>
      <w:proofErr w:type="spellEnd"/>
      <w:r w:rsidR="009153E7">
        <w:rPr>
          <w:color w:val="222222"/>
        </w:rPr>
        <w:t xml:space="preserve"> as </w:t>
      </w:r>
      <w:proofErr w:type="spellStart"/>
      <w:r w:rsidR="009153E7">
        <w:rPr>
          <w:color w:val="222222"/>
        </w:rPr>
        <w:t>plain</w:t>
      </w:r>
      <w:proofErr w:type="spellEnd"/>
      <w:r w:rsidR="009153E7">
        <w:rPr>
          <w:color w:val="222222"/>
        </w:rPr>
        <w:t xml:space="preserve"> </w:t>
      </w:r>
      <w:proofErr w:type="spellStart"/>
      <w:r w:rsidR="009153E7">
        <w:rPr>
          <w:color w:val="222222"/>
        </w:rPr>
        <w:t>text</w:t>
      </w:r>
      <w:proofErr w:type="spellEnd"/>
      <w:r w:rsidR="009153E7">
        <w:rPr>
          <w:color w:val="222222"/>
        </w:rPr>
        <w:t xml:space="preserve">. In the </w:t>
      </w:r>
      <w:proofErr w:type="spellStart"/>
      <w:r w:rsidR="009153E7">
        <w:rPr>
          <w:color w:val="222222"/>
        </w:rPr>
        <w:t>footnote</w:t>
      </w:r>
      <w:proofErr w:type="spellEnd"/>
      <w:r w:rsidR="009153E7">
        <w:rPr>
          <w:color w:val="222222"/>
        </w:rPr>
        <w:t xml:space="preserve"> </w:t>
      </w:r>
      <w:proofErr w:type="spellStart"/>
      <w:r w:rsidR="009153E7">
        <w:rPr>
          <w:color w:val="222222"/>
        </w:rPr>
        <w:t>include</w:t>
      </w:r>
      <w:proofErr w:type="spellEnd"/>
      <w:r w:rsidR="009153E7">
        <w:rPr>
          <w:color w:val="222222"/>
        </w:rPr>
        <w:t xml:space="preserve">: </w:t>
      </w:r>
      <w:proofErr w:type="spellStart"/>
      <w:r w:rsidRPr="00DB35FB">
        <w:rPr>
          <w:color w:val="222222"/>
        </w:rPr>
        <w:t>academic</w:t>
      </w:r>
      <w:proofErr w:type="spellEnd"/>
      <w:r w:rsidRPr="00DB35FB">
        <w:rPr>
          <w:color w:val="222222"/>
        </w:rPr>
        <w:t xml:space="preserve"> </w:t>
      </w:r>
      <w:proofErr w:type="spellStart"/>
      <w:r w:rsidRPr="00DB35FB">
        <w:rPr>
          <w:color w:val="222222"/>
        </w:rPr>
        <w:t>title</w:t>
      </w:r>
      <w:proofErr w:type="spellEnd"/>
      <w:r w:rsidRPr="00DB35FB">
        <w:rPr>
          <w:color w:val="222222"/>
        </w:rPr>
        <w:t xml:space="preserve">, </w:t>
      </w:r>
      <w:proofErr w:type="spellStart"/>
      <w:r w:rsidRPr="00DB35FB">
        <w:rPr>
          <w:color w:val="222222"/>
        </w:rPr>
        <w:t>full</w:t>
      </w:r>
      <w:proofErr w:type="spellEnd"/>
      <w:r w:rsidRPr="00DB35FB">
        <w:rPr>
          <w:color w:val="222222"/>
        </w:rPr>
        <w:t xml:space="preserve"> </w:t>
      </w:r>
      <w:proofErr w:type="spellStart"/>
      <w:r w:rsidRPr="00DB35FB">
        <w:rPr>
          <w:color w:val="222222"/>
        </w:rPr>
        <w:t>affiliations</w:t>
      </w:r>
      <w:proofErr w:type="spellEnd"/>
      <w:r w:rsidRPr="00DB35FB">
        <w:rPr>
          <w:color w:val="222222"/>
        </w:rPr>
        <w:t xml:space="preserve">, </w:t>
      </w:r>
      <w:proofErr w:type="spellStart"/>
      <w:r w:rsidRPr="00DB35FB">
        <w:rPr>
          <w:color w:val="222222"/>
        </w:rPr>
        <w:t>postal</w:t>
      </w:r>
      <w:proofErr w:type="spellEnd"/>
      <w:r w:rsidRPr="00DB35FB">
        <w:rPr>
          <w:color w:val="222222"/>
        </w:rPr>
        <w:t xml:space="preserve"> </w:t>
      </w:r>
      <w:proofErr w:type="spellStart"/>
      <w:r w:rsidRPr="00DB35FB">
        <w:rPr>
          <w:color w:val="222222"/>
        </w:rPr>
        <w:t>address</w:t>
      </w:r>
      <w:proofErr w:type="spellEnd"/>
      <w:r w:rsidRPr="00DB35FB">
        <w:rPr>
          <w:color w:val="222222"/>
        </w:rPr>
        <w:t xml:space="preserve">, e-mail </w:t>
      </w:r>
      <w:proofErr w:type="spellStart"/>
      <w:r w:rsidRPr="00DB35FB">
        <w:rPr>
          <w:color w:val="222222"/>
        </w:rPr>
        <w:t>address</w:t>
      </w:r>
      <w:proofErr w:type="spellEnd"/>
      <w:r w:rsidR="009153E7">
        <w:rPr>
          <w:color w:val="222222"/>
        </w:rPr>
        <w:t xml:space="preserve"> </w:t>
      </w:r>
      <w:r w:rsidR="009153E7" w:rsidRPr="009153E7">
        <w:rPr>
          <w:b/>
          <w:bCs/>
          <w:color w:val="222222"/>
        </w:rPr>
        <w:t>(</w:t>
      </w:r>
      <w:proofErr w:type="spellStart"/>
      <w:r w:rsidR="009153E7" w:rsidRPr="009153E7">
        <w:rPr>
          <w:b/>
          <w:bCs/>
          <w:color w:val="222222"/>
        </w:rPr>
        <w:t>clickable</w:t>
      </w:r>
      <w:proofErr w:type="spellEnd"/>
      <w:r w:rsidR="009153E7" w:rsidRPr="009153E7">
        <w:rPr>
          <w:b/>
          <w:bCs/>
          <w:color w:val="222222"/>
        </w:rPr>
        <w:t>)</w:t>
      </w:r>
      <w:r w:rsidRPr="009153E7">
        <w:rPr>
          <w:b/>
          <w:bCs/>
          <w:color w:val="222222"/>
        </w:rPr>
        <w:t>,</w:t>
      </w:r>
      <w:r w:rsidRPr="00DB35FB">
        <w:rPr>
          <w:color w:val="222222"/>
        </w:rPr>
        <w:t xml:space="preserve"> and ORCID </w:t>
      </w:r>
      <w:r w:rsidR="009153E7" w:rsidRPr="009153E7">
        <w:rPr>
          <w:b/>
          <w:bCs/>
          <w:color w:val="222222"/>
        </w:rPr>
        <w:t>(</w:t>
      </w:r>
      <w:proofErr w:type="spellStart"/>
      <w:r w:rsidR="009153E7" w:rsidRPr="009153E7">
        <w:rPr>
          <w:b/>
          <w:bCs/>
          <w:color w:val="222222"/>
        </w:rPr>
        <w:t>clickable</w:t>
      </w:r>
      <w:proofErr w:type="spellEnd"/>
      <w:r w:rsidR="009153E7" w:rsidRPr="009153E7">
        <w:rPr>
          <w:b/>
          <w:bCs/>
          <w:color w:val="222222"/>
        </w:rPr>
        <w:t>)</w:t>
      </w:r>
      <w:r w:rsidR="009153E7">
        <w:rPr>
          <w:color w:val="222222"/>
        </w:rPr>
        <w:t xml:space="preserve">, </w:t>
      </w:r>
      <w:proofErr w:type="spellStart"/>
      <w:r w:rsidR="009153E7">
        <w:rPr>
          <w:color w:val="222222"/>
        </w:rPr>
        <w:t>names</w:t>
      </w:r>
      <w:proofErr w:type="spellEnd"/>
      <w:r w:rsidR="009153E7">
        <w:rPr>
          <w:color w:val="222222"/>
        </w:rPr>
        <w:t xml:space="preserve"> </w:t>
      </w:r>
      <w:proofErr w:type="spellStart"/>
      <w:r w:rsidR="009153E7">
        <w:rPr>
          <w:color w:val="222222"/>
        </w:rPr>
        <w:t>must</w:t>
      </w:r>
      <w:proofErr w:type="spellEnd"/>
      <w:r w:rsidR="009153E7">
        <w:rPr>
          <w:color w:val="222222"/>
        </w:rPr>
        <w:t xml:space="preserve"> </w:t>
      </w:r>
      <w:proofErr w:type="spellStart"/>
      <w:r w:rsidR="009153E7">
        <w:rPr>
          <w:color w:val="222222"/>
        </w:rPr>
        <w:t>match</w:t>
      </w:r>
      <w:proofErr w:type="spellEnd"/>
      <w:r w:rsidR="009153E7">
        <w:rPr>
          <w:color w:val="222222"/>
        </w:rPr>
        <w:t xml:space="preserve"> ORCID </w:t>
      </w:r>
      <w:proofErr w:type="spellStart"/>
      <w:r w:rsidR="009153E7">
        <w:rPr>
          <w:color w:val="222222"/>
        </w:rPr>
        <w:t>exactly</w:t>
      </w:r>
      <w:proofErr w:type="spellEnd"/>
      <w:r w:rsidR="009153E7">
        <w:rPr>
          <w:color w:val="222222"/>
        </w:rPr>
        <w:t xml:space="preserve">, </w:t>
      </w:r>
      <w:proofErr w:type="spellStart"/>
      <w:r w:rsidR="009153E7">
        <w:rPr>
          <w:color w:val="222222"/>
        </w:rPr>
        <w:t>use</w:t>
      </w:r>
      <w:proofErr w:type="spellEnd"/>
      <w:r w:rsidR="009153E7">
        <w:rPr>
          <w:color w:val="222222"/>
        </w:rPr>
        <w:t xml:space="preserve"> format: </w:t>
      </w:r>
      <w:r w:rsidR="009153E7" w:rsidRPr="00ED35D2">
        <w:rPr>
          <w:color w:val="222222"/>
          <w:lang w:val="en-GB"/>
        </w:rPr>
        <w:t>ORCID: </w:t>
      </w:r>
      <w:hyperlink r:id="rId8" w:history="1">
        <w:r w:rsidR="009153E7" w:rsidRPr="00ED35D2">
          <w:rPr>
            <w:rStyle w:val="Hipercze"/>
            <w:lang w:val="en-GB"/>
          </w:rPr>
          <w:t>0000-0002-9079-593X</w:t>
        </w:r>
      </w:hyperlink>
      <w:r w:rsidR="009153E7">
        <w:rPr>
          <w:color w:val="222222"/>
          <w:lang w:val="en-GB"/>
        </w:rPr>
        <w:t>,</w:t>
      </w:r>
      <w:r w:rsidR="009153E7">
        <w:rPr>
          <w:color w:val="222222"/>
          <w:sz w:val="14"/>
          <w:szCs w:val="14"/>
          <w:lang w:val="en-GB"/>
        </w:rPr>
        <w:t>   </w:t>
      </w:r>
      <w:r w:rsidRPr="00DB35FB">
        <w:rPr>
          <w:color w:val="222222"/>
        </w:rPr>
        <w:t>Times New Roman 10 pt</w:t>
      </w:r>
      <w:r w:rsidR="00ED35D2">
        <w:rPr>
          <w:color w:val="222222"/>
        </w:rPr>
        <w:t>.</w:t>
      </w:r>
    </w:p>
    <w:p w14:paraId="74EC9403" w14:textId="76D52D54" w:rsidR="007363B4" w:rsidRPr="00B915DF" w:rsidRDefault="00DB35FB" w:rsidP="00DF73F6">
      <w:pPr>
        <w:pStyle w:val="gmail-akapitzlist1"/>
        <w:numPr>
          <w:ilvl w:val="0"/>
          <w:numId w:val="14"/>
        </w:numPr>
        <w:spacing w:before="0" w:beforeAutospacing="0" w:after="0" w:afterAutospacing="0" w:line="360" w:lineRule="auto"/>
        <w:rPr>
          <w:rFonts w:ascii="Calibri" w:hAnsi="Calibri" w:cs="Calibri"/>
          <w:color w:val="222222"/>
          <w:sz w:val="22"/>
          <w:szCs w:val="22"/>
          <w:lang w:val="en-US"/>
        </w:rPr>
      </w:pPr>
      <w:r w:rsidRPr="00DB35FB">
        <w:rPr>
          <w:b/>
          <w:bCs/>
          <w:color w:val="222222"/>
          <w:lang w:val="en-GB"/>
        </w:rPr>
        <w:t>A</w:t>
      </w:r>
      <w:r w:rsidR="007363B4" w:rsidRPr="00DB35FB">
        <w:rPr>
          <w:b/>
          <w:bCs/>
          <w:color w:val="222222"/>
          <w:lang w:val="en-GB"/>
        </w:rPr>
        <w:t>bstract</w:t>
      </w:r>
      <w:r w:rsidRPr="00DB35FB">
        <w:rPr>
          <w:b/>
          <w:bCs/>
          <w:color w:val="222222"/>
          <w:lang w:val="en-GB"/>
        </w:rPr>
        <w:t>:</w:t>
      </w:r>
      <w:r>
        <w:rPr>
          <w:color w:val="222222"/>
          <w:lang w:val="en-GB"/>
        </w:rPr>
        <w:t xml:space="preserve"> </w:t>
      </w:r>
      <w:r w:rsidR="007363B4">
        <w:rPr>
          <w:color w:val="222222"/>
          <w:lang w:val="en-GB"/>
        </w:rPr>
        <w:t>150-250 words</w:t>
      </w:r>
      <w:r w:rsidR="00ED35D2">
        <w:rPr>
          <w:color w:val="222222"/>
          <w:lang w:val="en-GB"/>
        </w:rPr>
        <w:t>;</w:t>
      </w:r>
      <w:r>
        <w:rPr>
          <w:color w:val="222222"/>
          <w:lang w:val="en-GB"/>
        </w:rPr>
        <w:t xml:space="preserve"> one paragraph</w:t>
      </w:r>
      <w:r w:rsidR="009153E7">
        <w:rPr>
          <w:color w:val="222222"/>
          <w:lang w:val="en-GB"/>
        </w:rPr>
        <w:t xml:space="preserve"> only</w:t>
      </w:r>
      <w:r w:rsidR="00ED35D2">
        <w:rPr>
          <w:color w:val="222222"/>
          <w:lang w:val="en-GB"/>
        </w:rPr>
        <w:t xml:space="preserve">; </w:t>
      </w:r>
      <w:r>
        <w:rPr>
          <w:color w:val="222222"/>
          <w:lang w:val="en-GB"/>
        </w:rPr>
        <w:t>T</w:t>
      </w:r>
      <w:r w:rsidR="00ED35D2">
        <w:rPr>
          <w:color w:val="222222"/>
          <w:lang w:val="en-GB"/>
        </w:rPr>
        <w:t xml:space="preserve">imes </w:t>
      </w:r>
      <w:r>
        <w:rPr>
          <w:color w:val="222222"/>
          <w:lang w:val="en-GB"/>
        </w:rPr>
        <w:t>N</w:t>
      </w:r>
      <w:r w:rsidR="00ED35D2">
        <w:rPr>
          <w:color w:val="222222"/>
          <w:lang w:val="en-GB"/>
        </w:rPr>
        <w:t xml:space="preserve">ew </w:t>
      </w:r>
      <w:r>
        <w:rPr>
          <w:color w:val="222222"/>
          <w:lang w:val="en-GB"/>
        </w:rPr>
        <w:t>R</w:t>
      </w:r>
      <w:r w:rsidR="00ED35D2">
        <w:rPr>
          <w:color w:val="222222"/>
          <w:lang w:val="en-GB"/>
        </w:rPr>
        <w:t>oman</w:t>
      </w:r>
      <w:r>
        <w:rPr>
          <w:color w:val="222222"/>
          <w:lang w:val="en-GB"/>
        </w:rPr>
        <w:t xml:space="preserve"> </w:t>
      </w:r>
      <w:r w:rsidR="007363B4">
        <w:rPr>
          <w:color w:val="222222"/>
          <w:lang w:val="en-GB"/>
        </w:rPr>
        <w:t>10 pt</w:t>
      </w:r>
      <w:r w:rsidR="00ED35D2">
        <w:rPr>
          <w:color w:val="222222"/>
          <w:lang w:val="en-GB"/>
        </w:rPr>
        <w:t>;</w:t>
      </w:r>
      <w:r w:rsidR="007363B4">
        <w:rPr>
          <w:color w:val="222222"/>
          <w:lang w:val="en-GB"/>
        </w:rPr>
        <w:t xml:space="preserve"> line spacing</w:t>
      </w:r>
      <w:r w:rsidR="00ED35D2">
        <w:rPr>
          <w:color w:val="222222"/>
          <w:lang w:val="en-GB"/>
        </w:rPr>
        <w:t xml:space="preserve"> 1.0</w:t>
      </w:r>
      <w:r w:rsidR="007363B4">
        <w:rPr>
          <w:color w:val="222222"/>
          <w:lang w:val="en-GB"/>
        </w:rPr>
        <w:t xml:space="preserve">, </w:t>
      </w:r>
      <w:r w:rsidR="00ED35D2">
        <w:rPr>
          <w:color w:val="222222"/>
          <w:lang w:val="en-GB"/>
        </w:rPr>
        <w:t xml:space="preserve">left and right </w:t>
      </w:r>
      <w:r w:rsidR="007363B4">
        <w:rPr>
          <w:color w:val="222222"/>
          <w:lang w:val="en-GB"/>
        </w:rPr>
        <w:t>indentations</w:t>
      </w:r>
      <w:r w:rsidR="00ED35D2">
        <w:rPr>
          <w:color w:val="222222"/>
          <w:lang w:val="en-GB"/>
        </w:rPr>
        <w:t xml:space="preserve"> 0.50 cm; j</w:t>
      </w:r>
      <w:r w:rsidR="007363B4">
        <w:rPr>
          <w:color w:val="222222"/>
          <w:lang w:val="en-GB"/>
        </w:rPr>
        <w:t>ustified text</w:t>
      </w:r>
      <w:r w:rsidR="00ED35D2">
        <w:rPr>
          <w:color w:val="222222"/>
          <w:lang w:val="en-GB"/>
        </w:rPr>
        <w:t>;</w:t>
      </w:r>
      <w:r w:rsidR="0072194E">
        <w:rPr>
          <w:color w:val="222222"/>
          <w:lang w:val="en-GB"/>
        </w:rPr>
        <w:t xml:space="preserve"> </w:t>
      </w:r>
      <w:r>
        <w:rPr>
          <w:color w:val="222222"/>
          <w:lang w:val="en-GB"/>
        </w:rPr>
        <w:t xml:space="preserve">no </w:t>
      </w:r>
      <w:proofErr w:type="spellStart"/>
      <w:r w:rsidR="00AE27AA">
        <w:rPr>
          <w:color w:val="222222"/>
        </w:rPr>
        <w:t>references</w:t>
      </w:r>
      <w:proofErr w:type="spellEnd"/>
      <w:r w:rsidRPr="00DB35FB">
        <w:rPr>
          <w:color w:val="222222"/>
        </w:rPr>
        <w:t xml:space="preserve">, </w:t>
      </w:r>
      <w:proofErr w:type="spellStart"/>
      <w:r w:rsidRPr="00DB35FB">
        <w:rPr>
          <w:color w:val="222222"/>
        </w:rPr>
        <w:t>tables</w:t>
      </w:r>
      <w:proofErr w:type="spellEnd"/>
      <w:r w:rsidRPr="00DB35FB">
        <w:rPr>
          <w:color w:val="222222"/>
        </w:rPr>
        <w:t xml:space="preserve">, </w:t>
      </w:r>
      <w:proofErr w:type="spellStart"/>
      <w:r w:rsidRPr="00DB35FB">
        <w:rPr>
          <w:color w:val="222222"/>
        </w:rPr>
        <w:t>figures</w:t>
      </w:r>
      <w:proofErr w:type="spellEnd"/>
      <w:r w:rsidRPr="00DB35FB">
        <w:rPr>
          <w:color w:val="222222"/>
        </w:rPr>
        <w:t xml:space="preserve">, </w:t>
      </w:r>
      <w:proofErr w:type="spellStart"/>
      <w:r w:rsidRPr="00DB35FB">
        <w:rPr>
          <w:color w:val="222222"/>
        </w:rPr>
        <w:t>equations</w:t>
      </w:r>
      <w:proofErr w:type="spellEnd"/>
      <w:r w:rsidRPr="00DB35FB">
        <w:rPr>
          <w:color w:val="222222"/>
        </w:rPr>
        <w:t xml:space="preserve">, </w:t>
      </w:r>
      <w:proofErr w:type="spellStart"/>
      <w:r w:rsidRPr="00DB35FB">
        <w:rPr>
          <w:color w:val="222222"/>
        </w:rPr>
        <w:t>or</w:t>
      </w:r>
      <w:proofErr w:type="spellEnd"/>
      <w:r w:rsidRPr="00DB35FB">
        <w:rPr>
          <w:color w:val="222222"/>
        </w:rPr>
        <w:t xml:space="preserve"> </w:t>
      </w:r>
      <w:proofErr w:type="spellStart"/>
      <w:r w:rsidRPr="00DB35FB">
        <w:rPr>
          <w:color w:val="222222"/>
        </w:rPr>
        <w:t>special</w:t>
      </w:r>
      <w:proofErr w:type="spellEnd"/>
      <w:r w:rsidRPr="00DB35FB">
        <w:rPr>
          <w:color w:val="222222"/>
        </w:rPr>
        <w:t xml:space="preserve"> </w:t>
      </w:r>
      <w:proofErr w:type="spellStart"/>
      <w:r w:rsidRPr="00DB35FB">
        <w:rPr>
          <w:color w:val="222222"/>
        </w:rPr>
        <w:t>symbols</w:t>
      </w:r>
      <w:proofErr w:type="spellEnd"/>
    </w:p>
    <w:p w14:paraId="32F72E74" w14:textId="1D3E9923" w:rsidR="007363B4" w:rsidRPr="00DB35FB" w:rsidRDefault="00DB35FB" w:rsidP="00DF73F6">
      <w:pPr>
        <w:pStyle w:val="gmail-akapitzlist1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rFonts w:ascii="Calibri" w:hAnsi="Calibri" w:cs="Calibri"/>
          <w:color w:val="222222"/>
          <w:sz w:val="22"/>
          <w:szCs w:val="22"/>
          <w:lang w:val="en-US"/>
        </w:rPr>
      </w:pPr>
      <w:r w:rsidRPr="00DB35FB">
        <w:rPr>
          <w:b/>
          <w:bCs/>
          <w:color w:val="222222"/>
          <w:lang w:val="en-GB"/>
        </w:rPr>
        <w:t>Keywords:</w:t>
      </w:r>
      <w:r>
        <w:rPr>
          <w:color w:val="222222"/>
          <w:lang w:val="en-GB"/>
        </w:rPr>
        <w:t xml:space="preserve"> </w:t>
      </w:r>
      <w:r w:rsidR="009153E7">
        <w:rPr>
          <w:color w:val="222222"/>
          <w:lang w:val="en-US"/>
        </w:rPr>
        <w:t>maximum</w:t>
      </w:r>
      <w:r w:rsidR="007363B4" w:rsidRPr="00B915DF">
        <w:rPr>
          <w:color w:val="222222"/>
          <w:lang w:val="en-US"/>
        </w:rPr>
        <w:t xml:space="preserve"> 6 keywords, alphabetical order</w:t>
      </w:r>
      <w:r w:rsidR="009153E7">
        <w:rPr>
          <w:color w:val="222222"/>
          <w:lang w:val="en-US"/>
        </w:rPr>
        <w:t>,</w:t>
      </w:r>
      <w:r w:rsidR="007363B4" w:rsidRPr="00B915DF">
        <w:rPr>
          <w:color w:val="222222"/>
          <w:lang w:val="en-US"/>
        </w:rPr>
        <w:t xml:space="preserve"> separate </w:t>
      </w:r>
      <w:r w:rsidR="009153E7">
        <w:rPr>
          <w:color w:val="222222"/>
          <w:lang w:val="en-US"/>
        </w:rPr>
        <w:t>with</w:t>
      </w:r>
      <w:r w:rsidR="007363B4" w:rsidRPr="00B915DF">
        <w:rPr>
          <w:color w:val="222222"/>
          <w:lang w:val="en-US"/>
        </w:rPr>
        <w:t xml:space="preserve"> comma</w:t>
      </w:r>
      <w:r w:rsidR="00ED35D2">
        <w:rPr>
          <w:color w:val="222222"/>
          <w:lang w:val="en-US"/>
        </w:rPr>
        <w:t>s</w:t>
      </w:r>
      <w:r w:rsidR="009153E7">
        <w:rPr>
          <w:color w:val="222222"/>
          <w:lang w:val="en-US"/>
        </w:rPr>
        <w:t>,</w:t>
      </w:r>
      <w:r w:rsidR="0072194E">
        <w:rPr>
          <w:color w:val="222222"/>
          <w:lang w:val="en-US"/>
        </w:rPr>
        <w:t xml:space="preserve"> no </w:t>
      </w:r>
      <w:r w:rsidR="00ED35D2">
        <w:rPr>
          <w:color w:val="222222"/>
          <w:lang w:val="en-US"/>
        </w:rPr>
        <w:t>semicolons</w:t>
      </w:r>
      <w:r w:rsidR="009153E7">
        <w:rPr>
          <w:color w:val="222222"/>
          <w:lang w:val="en-US"/>
        </w:rPr>
        <w:t xml:space="preserve">, </w:t>
      </w:r>
      <w:r w:rsidR="00ED35D2">
        <w:rPr>
          <w:color w:val="222222"/>
          <w:lang w:val="en-US"/>
        </w:rPr>
        <w:t xml:space="preserve">no </w:t>
      </w:r>
      <w:r w:rsidR="0072194E">
        <w:rPr>
          <w:color w:val="222222"/>
          <w:lang w:val="en-US"/>
        </w:rPr>
        <w:t>full stop at the end</w:t>
      </w:r>
    </w:p>
    <w:p w14:paraId="4FBDD941" w14:textId="590B85F9" w:rsidR="007363B4" w:rsidRPr="00DB35FB" w:rsidRDefault="00DB35FB" w:rsidP="00DF73F6">
      <w:pPr>
        <w:pStyle w:val="gmail-akapitzlist1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rFonts w:ascii="Calibri" w:hAnsi="Calibri" w:cs="Calibri"/>
          <w:b/>
          <w:bCs/>
          <w:color w:val="222222"/>
          <w:sz w:val="22"/>
          <w:szCs w:val="22"/>
          <w:lang w:val="en-US"/>
        </w:rPr>
      </w:pPr>
      <w:r w:rsidRPr="00DB35FB">
        <w:rPr>
          <w:b/>
          <w:bCs/>
          <w:color w:val="222222"/>
          <w:lang w:val="en-US"/>
        </w:rPr>
        <w:t xml:space="preserve">Page margins: </w:t>
      </w:r>
      <w:r w:rsidR="007363B4" w:rsidRPr="00DB35FB">
        <w:rPr>
          <w:color w:val="222222"/>
          <w:lang w:val="en-US"/>
        </w:rPr>
        <w:t xml:space="preserve">top, </w:t>
      </w:r>
      <w:r w:rsidR="00C338BE">
        <w:rPr>
          <w:color w:val="222222"/>
          <w:lang w:val="en-US"/>
        </w:rPr>
        <w:t xml:space="preserve">bottom, </w:t>
      </w:r>
      <w:r w:rsidR="007363B4" w:rsidRPr="00DB35FB">
        <w:rPr>
          <w:color w:val="222222"/>
          <w:lang w:val="en-US"/>
        </w:rPr>
        <w:t>left</w:t>
      </w:r>
      <w:r>
        <w:rPr>
          <w:color w:val="222222"/>
          <w:lang w:val="en-US"/>
        </w:rPr>
        <w:t>,</w:t>
      </w:r>
      <w:r w:rsidR="007363B4" w:rsidRPr="00DB35FB">
        <w:rPr>
          <w:color w:val="222222"/>
          <w:lang w:val="en-US"/>
        </w:rPr>
        <w:t xml:space="preserve"> and right margins </w:t>
      </w:r>
      <w:r w:rsidR="00ED35D2">
        <w:rPr>
          <w:color w:val="222222"/>
          <w:lang w:val="en-US"/>
        </w:rPr>
        <w:t>set to</w:t>
      </w:r>
      <w:r w:rsidR="007363B4" w:rsidRPr="00DB35FB">
        <w:rPr>
          <w:color w:val="222222"/>
          <w:lang w:val="en-US"/>
        </w:rPr>
        <w:t xml:space="preserve"> 2.5 cm</w:t>
      </w:r>
    </w:p>
    <w:p w14:paraId="3F70AA97" w14:textId="2E45E9C7" w:rsidR="007363B4" w:rsidRPr="00181EC5" w:rsidRDefault="007363B4" w:rsidP="00DB35FB">
      <w:pPr>
        <w:pStyle w:val="gmail-akapitzlist1"/>
        <w:spacing w:before="0" w:beforeAutospacing="0" w:after="0" w:afterAutospacing="0" w:line="360" w:lineRule="auto"/>
        <w:ind w:left="360" w:firstLine="348"/>
        <w:jc w:val="both"/>
        <w:rPr>
          <w:color w:val="222222"/>
          <w:lang w:val="en-GB"/>
        </w:rPr>
      </w:pPr>
      <w:r>
        <w:rPr>
          <w:color w:val="222222"/>
          <w:lang w:val="en-US"/>
        </w:rPr>
        <w:lastRenderedPageBreak/>
        <w:t xml:space="preserve">The </w:t>
      </w:r>
      <w:r w:rsidR="00A0091E">
        <w:rPr>
          <w:color w:val="222222"/>
          <w:lang w:val="en-US"/>
        </w:rPr>
        <w:t>main text</w:t>
      </w:r>
      <w:r w:rsidR="00DF73F6">
        <w:rPr>
          <w:color w:val="222222"/>
          <w:lang w:val="en-US"/>
        </w:rPr>
        <w:t xml:space="preserve"> of the article </w:t>
      </w:r>
      <w:r>
        <w:rPr>
          <w:color w:val="222222"/>
          <w:lang w:val="en-US"/>
        </w:rPr>
        <w:t xml:space="preserve">must </w:t>
      </w:r>
      <w:r w:rsidR="00DF73F6">
        <w:rPr>
          <w:color w:val="222222"/>
          <w:lang w:val="en-US"/>
        </w:rPr>
        <w:t>begin</w:t>
      </w:r>
      <w:r>
        <w:rPr>
          <w:color w:val="222222"/>
          <w:lang w:val="en-US"/>
        </w:rPr>
        <w:t xml:space="preserve"> </w:t>
      </w:r>
      <w:r w:rsidR="00DB35FB">
        <w:rPr>
          <w:color w:val="222222"/>
          <w:lang w:val="en-US"/>
        </w:rPr>
        <w:t>on</w:t>
      </w:r>
      <w:r>
        <w:rPr>
          <w:color w:val="222222"/>
          <w:lang w:val="en-US"/>
        </w:rPr>
        <w:t xml:space="preserve"> </w:t>
      </w:r>
      <w:r w:rsidRPr="00DB35FB">
        <w:rPr>
          <w:b/>
          <w:bCs/>
          <w:color w:val="222222"/>
          <w:lang w:val="en-US"/>
        </w:rPr>
        <w:t xml:space="preserve">page </w:t>
      </w:r>
      <w:r w:rsidR="009153E7">
        <w:rPr>
          <w:b/>
          <w:bCs/>
          <w:color w:val="222222"/>
          <w:lang w:val="en-US"/>
        </w:rPr>
        <w:t xml:space="preserve">2 </w:t>
      </w:r>
      <w:r w:rsidR="00DB35FB">
        <w:rPr>
          <w:color w:val="222222"/>
          <w:lang w:val="en-US"/>
        </w:rPr>
        <w:t xml:space="preserve">as </w:t>
      </w:r>
      <w:r>
        <w:rPr>
          <w:color w:val="222222"/>
          <w:lang w:val="en-US"/>
        </w:rPr>
        <w:t xml:space="preserve">a new </w:t>
      </w:r>
      <w:r w:rsidR="00DB35FB">
        <w:rPr>
          <w:color w:val="222222"/>
          <w:lang w:val="en-US"/>
        </w:rPr>
        <w:t xml:space="preserve">numbered </w:t>
      </w:r>
      <w:r>
        <w:rPr>
          <w:color w:val="222222"/>
          <w:lang w:val="en-US"/>
        </w:rPr>
        <w:t xml:space="preserve">section. </w:t>
      </w:r>
      <w:r w:rsidR="00DF73F6">
        <w:rPr>
          <w:color w:val="222222"/>
          <w:lang w:val="en-US"/>
        </w:rPr>
        <w:t>The manuscript must be prepared</w:t>
      </w:r>
      <w:r>
        <w:rPr>
          <w:color w:val="222222"/>
          <w:lang w:val="en-US"/>
        </w:rPr>
        <w:t xml:space="preserve"> in standard </w:t>
      </w:r>
      <w:r w:rsidR="00DB35FB">
        <w:rPr>
          <w:color w:val="222222"/>
          <w:lang w:val="en-US"/>
        </w:rPr>
        <w:t xml:space="preserve">Microsoft </w:t>
      </w:r>
      <w:r>
        <w:rPr>
          <w:color w:val="222222"/>
          <w:lang w:val="en-US"/>
        </w:rPr>
        <w:t xml:space="preserve">Word, using </w:t>
      </w:r>
      <w:r w:rsidRPr="00A95D53">
        <w:rPr>
          <w:b/>
          <w:bCs/>
          <w:color w:val="222222"/>
          <w:lang w:val="en-US"/>
        </w:rPr>
        <w:t xml:space="preserve">Times New Roman </w:t>
      </w:r>
      <w:r w:rsidR="00A95D53" w:rsidRPr="00A95D53">
        <w:rPr>
          <w:b/>
          <w:bCs/>
          <w:color w:val="222222"/>
          <w:lang w:val="en-US"/>
        </w:rPr>
        <w:t>12 pt</w:t>
      </w:r>
      <w:r w:rsidR="00DF73F6">
        <w:rPr>
          <w:b/>
          <w:bCs/>
          <w:color w:val="222222"/>
          <w:lang w:val="en-US"/>
        </w:rPr>
        <w:t xml:space="preserve"> font</w:t>
      </w:r>
      <w:r w:rsidR="00DF73F6">
        <w:rPr>
          <w:color w:val="222222"/>
          <w:lang w:val="en-US"/>
        </w:rPr>
        <w:t xml:space="preserve"> </w:t>
      </w:r>
      <w:r>
        <w:rPr>
          <w:color w:val="222222"/>
          <w:lang w:val="en-US"/>
        </w:rPr>
        <w:t xml:space="preserve">with </w:t>
      </w:r>
      <w:r w:rsidRPr="00A95D53">
        <w:rPr>
          <w:b/>
          <w:bCs/>
          <w:color w:val="222222"/>
          <w:lang w:val="en-US"/>
        </w:rPr>
        <w:t>1.5 line spacing</w:t>
      </w:r>
      <w:r>
        <w:rPr>
          <w:color w:val="222222"/>
          <w:lang w:val="en-US"/>
        </w:rPr>
        <w:t xml:space="preserve"> on single-sided A4 </w:t>
      </w:r>
      <w:r w:rsidR="00A95D53">
        <w:rPr>
          <w:color w:val="222222"/>
          <w:lang w:val="en-US"/>
        </w:rPr>
        <w:t xml:space="preserve">pages. </w:t>
      </w:r>
      <w:r w:rsidR="00DF73F6">
        <w:rPr>
          <w:color w:val="222222"/>
          <w:lang w:val="en-US"/>
        </w:rPr>
        <w:t>Pages must not be numbered.</w:t>
      </w:r>
      <w:r>
        <w:rPr>
          <w:color w:val="222222"/>
          <w:lang w:val="en-US"/>
        </w:rPr>
        <w:t xml:space="preserve"> </w:t>
      </w:r>
      <w:r w:rsidR="00A95D53">
        <w:rPr>
          <w:color w:val="222222"/>
          <w:lang w:val="en-US"/>
        </w:rPr>
        <w:t>The text must</w:t>
      </w:r>
      <w:r>
        <w:rPr>
          <w:color w:val="222222"/>
          <w:lang w:val="en-GB"/>
        </w:rPr>
        <w:t xml:space="preserve"> be divided into numbered </w:t>
      </w:r>
      <w:r w:rsidR="00A95D53">
        <w:rPr>
          <w:color w:val="222222"/>
          <w:lang w:val="en-GB"/>
        </w:rPr>
        <w:t xml:space="preserve">chapters </w:t>
      </w:r>
      <w:r>
        <w:rPr>
          <w:color w:val="222222"/>
          <w:lang w:val="en-GB"/>
        </w:rPr>
        <w:t>(1, 2, etc.) and</w:t>
      </w:r>
      <w:r w:rsidR="00A95D53">
        <w:rPr>
          <w:color w:val="222222"/>
          <w:lang w:val="en-GB"/>
        </w:rPr>
        <w:t xml:space="preserve">, </w:t>
      </w:r>
      <w:r>
        <w:rPr>
          <w:color w:val="222222"/>
          <w:lang w:val="en-GB"/>
        </w:rPr>
        <w:t>if </w:t>
      </w:r>
      <w:r w:rsidR="00DF73F6">
        <w:rPr>
          <w:color w:val="222222"/>
          <w:lang w:val="en-GB"/>
        </w:rPr>
        <w:t xml:space="preserve">necessary, </w:t>
      </w:r>
      <w:r>
        <w:rPr>
          <w:color w:val="222222"/>
          <w:lang w:val="en-GB"/>
        </w:rPr>
        <w:t>subchapters (1.1, 1.2</w:t>
      </w:r>
      <w:r w:rsidR="00DF73F6">
        <w:rPr>
          <w:color w:val="222222"/>
          <w:lang w:val="en-GB"/>
        </w:rPr>
        <w:t>, etc.</w:t>
      </w:r>
      <w:r w:rsidR="00A95D53">
        <w:rPr>
          <w:color w:val="222222"/>
          <w:lang w:val="en-GB"/>
        </w:rPr>
        <w:t xml:space="preserve">). </w:t>
      </w:r>
    </w:p>
    <w:p w14:paraId="604D39FF" w14:textId="0A2DE05F" w:rsidR="007363B4" w:rsidRPr="005C46B7" w:rsidRDefault="007363B4" w:rsidP="007363B4">
      <w:pPr>
        <w:pStyle w:val="Tyturozdziau-FB2007"/>
        <w:spacing w:before="360" w:after="240"/>
        <w:ind w:left="340" w:hanging="340"/>
        <w:jc w:val="center"/>
        <w:rPr>
          <w:caps w:val="0"/>
          <w:smallCaps/>
          <w:sz w:val="24"/>
          <w:lang w:val="en-GB"/>
        </w:rPr>
      </w:pPr>
      <w:r w:rsidRPr="005C46B7">
        <w:rPr>
          <w:caps w:val="0"/>
          <w:sz w:val="32"/>
          <w:szCs w:val="32"/>
          <w:lang w:val="en-GB"/>
        </w:rPr>
        <w:t>2. Math</w:t>
      </w:r>
      <w:r w:rsidR="007B4108">
        <w:rPr>
          <w:caps w:val="0"/>
          <w:sz w:val="32"/>
          <w:szCs w:val="32"/>
          <w:lang w:val="en-GB"/>
        </w:rPr>
        <w:t>ematics</w:t>
      </w:r>
    </w:p>
    <w:p w14:paraId="0DB6CEFF" w14:textId="77777777" w:rsidR="007363B4" w:rsidRPr="005C46B7" w:rsidRDefault="007363B4" w:rsidP="007363B4">
      <w:pPr>
        <w:pStyle w:val="Tyturozdziau-FB2007"/>
        <w:spacing w:before="360" w:after="240"/>
        <w:ind w:left="340" w:hanging="340"/>
        <w:jc w:val="center"/>
        <w:rPr>
          <w:caps w:val="0"/>
          <w:smallCaps/>
          <w:sz w:val="24"/>
          <w:lang w:val="en-GB"/>
        </w:rPr>
      </w:pPr>
      <w:r w:rsidRPr="005C46B7">
        <w:rPr>
          <w:caps w:val="0"/>
          <w:smallCaps/>
          <w:sz w:val="28"/>
          <w:szCs w:val="28"/>
          <w:lang w:val="en-GB"/>
        </w:rPr>
        <w:t>2.1. </w:t>
      </w:r>
      <w:r w:rsidRPr="005C46B7">
        <w:rPr>
          <w:caps w:val="0"/>
          <w:sz w:val="28"/>
          <w:szCs w:val="28"/>
          <w:lang w:val="en-GB"/>
        </w:rPr>
        <w:t>Tables and figures</w:t>
      </w:r>
      <w:r w:rsidRPr="005C46B7">
        <w:rPr>
          <w:caps w:val="0"/>
          <w:smallCaps/>
          <w:sz w:val="24"/>
          <w:lang w:val="en-GB"/>
        </w:rPr>
        <w:t xml:space="preserve"> </w:t>
      </w:r>
    </w:p>
    <w:p w14:paraId="6850B262" w14:textId="130D57A2" w:rsidR="007B4108" w:rsidRDefault="007B4108" w:rsidP="007363B4">
      <w:pPr>
        <w:spacing w:after="0" w:line="360" w:lineRule="auto"/>
        <w:ind w:firstLine="340"/>
        <w:jc w:val="both"/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</w:pPr>
      <w:r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All t</w:t>
      </w:r>
      <w:r w:rsidR="007363B4" w:rsidRPr="00C0139B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ables and figures </w:t>
      </w:r>
      <w:r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must</w:t>
      </w:r>
      <w:r w:rsidR="007363B4" w:rsidRPr="00C0139B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 be numbered </w:t>
      </w:r>
      <w:r w:rsidR="007363B4" w:rsidRPr="00C0139B">
        <w:rPr>
          <w:rFonts w:ascii="Times New Roman" w:hAnsi="Times New Roman"/>
          <w:color w:val="222222"/>
          <w:spacing w:val="-2"/>
          <w:sz w:val="24"/>
          <w:szCs w:val="24"/>
          <w:u w:val="single"/>
          <w:shd w:val="clear" w:color="auto" w:fill="FFFFFF"/>
          <w:lang w:val="en-GB"/>
        </w:rPr>
        <w:t>consecutively</w:t>
      </w:r>
      <w:r w:rsidR="007363B4" w:rsidRPr="00C0139B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 </w:t>
      </w:r>
      <w:r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in the order in which they are cited in the text </w:t>
      </w:r>
      <w:r w:rsidR="007363B4" w:rsidRPr="00C0139B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and </w:t>
      </w:r>
      <w:r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must </w:t>
      </w:r>
      <w:r w:rsidR="00CB6696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have</w:t>
      </w:r>
      <w:r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 descriptive titles</w:t>
      </w:r>
      <w:r w:rsidR="007363B4" w:rsidRPr="00C0139B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.</w:t>
      </w:r>
    </w:p>
    <w:p w14:paraId="5639C531" w14:textId="778E3B94" w:rsidR="007B4108" w:rsidRPr="001C012D" w:rsidRDefault="007363B4" w:rsidP="001C012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</w:pPr>
      <w:r w:rsidRPr="001C012D">
        <w:rPr>
          <w:rFonts w:ascii="Times New Roman" w:hAnsi="Times New Roman"/>
          <w:b/>
          <w:bCs/>
          <w:color w:val="222222"/>
          <w:spacing w:val="-2"/>
          <w:sz w:val="24"/>
          <w:szCs w:val="24"/>
          <w:shd w:val="clear" w:color="auto" w:fill="FFFFFF"/>
          <w:lang w:val="en-US"/>
        </w:rPr>
        <w:t>Figure captions</w:t>
      </w:r>
      <w:r w:rsidRPr="001C012D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 xml:space="preserve"> </w:t>
      </w:r>
      <w:r w:rsidR="007B4108" w:rsidRPr="001C012D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>must</w:t>
      </w:r>
      <w:r w:rsidRPr="001C012D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 xml:space="preserve"> be placed below the figures</w:t>
      </w:r>
      <w:r w:rsidR="007B4108" w:rsidRPr="001C012D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 xml:space="preserve">. </w:t>
      </w:r>
    </w:p>
    <w:p w14:paraId="6CA0DA6A" w14:textId="77777777" w:rsidR="007B4108" w:rsidRPr="001C012D" w:rsidRDefault="007B4108" w:rsidP="001C012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</w:pPr>
      <w:r w:rsidRPr="001C012D">
        <w:rPr>
          <w:rFonts w:ascii="Times New Roman" w:hAnsi="Times New Roman"/>
          <w:b/>
          <w:bCs/>
          <w:color w:val="222222"/>
          <w:spacing w:val="-2"/>
          <w:sz w:val="24"/>
          <w:szCs w:val="24"/>
          <w:shd w:val="clear" w:color="auto" w:fill="FFFFFF"/>
          <w:lang w:val="en-US"/>
        </w:rPr>
        <w:t>Table</w:t>
      </w:r>
      <w:r w:rsidR="007363B4" w:rsidRPr="001C012D">
        <w:rPr>
          <w:rFonts w:ascii="Times New Roman" w:hAnsi="Times New Roman"/>
          <w:b/>
          <w:bCs/>
          <w:color w:val="222222"/>
          <w:spacing w:val="-2"/>
          <w:sz w:val="24"/>
          <w:szCs w:val="24"/>
          <w:shd w:val="clear" w:color="auto" w:fill="FFFFFF"/>
          <w:lang w:val="en-US"/>
        </w:rPr>
        <w:t xml:space="preserve"> </w:t>
      </w:r>
      <w:r w:rsidRPr="001C012D">
        <w:rPr>
          <w:rFonts w:ascii="Times New Roman" w:hAnsi="Times New Roman"/>
          <w:b/>
          <w:bCs/>
          <w:color w:val="222222"/>
          <w:spacing w:val="-2"/>
          <w:sz w:val="24"/>
          <w:szCs w:val="24"/>
          <w:shd w:val="clear" w:color="auto" w:fill="FFFFFF"/>
          <w:lang w:val="en-US"/>
        </w:rPr>
        <w:t>titles</w:t>
      </w:r>
      <w:r w:rsidR="007363B4" w:rsidRPr="001C012D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 xml:space="preserve"> </w:t>
      </w:r>
      <w:r w:rsidRPr="001C012D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>must be placed</w:t>
      </w:r>
      <w:r w:rsidR="007363B4" w:rsidRPr="001C012D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 xml:space="preserve"> above the tables. </w:t>
      </w:r>
    </w:p>
    <w:p w14:paraId="76C53125" w14:textId="640D0075" w:rsidR="007B4108" w:rsidRPr="001C012D" w:rsidRDefault="007363B4" w:rsidP="001C012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</w:pPr>
      <w:r w:rsidRPr="001C012D"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 xml:space="preserve">All tables </w:t>
      </w:r>
      <w:r w:rsidR="007B4108" w:rsidRPr="001C012D"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>must be fully</w:t>
      </w:r>
      <w:r w:rsidRPr="001C012D"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 xml:space="preserve"> </w:t>
      </w:r>
      <w:r w:rsidRPr="001C012D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>editable</w:t>
      </w:r>
      <w:r w:rsidR="00CB6696"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 xml:space="preserve">; </w:t>
      </w:r>
      <w:r w:rsidR="007B4108" w:rsidRPr="001C012D"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>images of tables are not accepted</w:t>
      </w:r>
      <w:r w:rsidR="00CB6696"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 xml:space="preserve">. </w:t>
      </w:r>
      <w:r w:rsidR="007B4108" w:rsidRPr="001C012D"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 xml:space="preserve"> </w:t>
      </w:r>
    </w:p>
    <w:p w14:paraId="076BDEEC" w14:textId="1D294AFC" w:rsidR="00015DBC" w:rsidRDefault="00CB6696" w:rsidP="00015DBC">
      <w:pPr>
        <w:spacing w:after="0" w:line="360" w:lineRule="auto"/>
        <w:ind w:firstLine="340"/>
        <w:jc w:val="both"/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>T</w:t>
      </w:r>
      <w:r w:rsidRPr="001C012D"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 xml:space="preserve">ables </w:t>
      </w:r>
      <w:r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>and f</w:t>
      </w:r>
      <w:r w:rsidR="007363B4" w:rsidRPr="001C012D"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 xml:space="preserve">igures </w:t>
      </w:r>
      <w:r w:rsidR="007B4108" w:rsidRPr="001C012D"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>must be inserted</w:t>
      </w:r>
      <w:r w:rsidR="007363B4" w:rsidRPr="001C012D"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 xml:space="preserve">immediately </w:t>
      </w:r>
      <w:r w:rsidR="007363B4" w:rsidRPr="001C012D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>after the</w:t>
      </w:r>
      <w:r w:rsidR="001C012D" w:rsidRPr="001C012D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>ir</w:t>
      </w:r>
      <w:r w:rsidR="007363B4" w:rsidRPr="001C012D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 xml:space="preserve"> reference in the text.</w:t>
      </w:r>
      <w:r w:rsidR="007363B4" w:rsidRPr="001C012D"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> </w:t>
      </w:r>
      <w:r w:rsidR="00015DBC"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>In the text</w:t>
      </w:r>
      <w:r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 xml:space="preserve">, </w:t>
      </w:r>
      <w:r w:rsidR="00015DBC"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  <w:t xml:space="preserve">use </w:t>
      </w:r>
      <w:r w:rsidR="007363B4" w:rsidRPr="00C0139B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 xml:space="preserve">“Fig. 1,” </w:t>
      </w:r>
      <w:r w:rsid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>“Fig. 2”, etc</w:t>
      </w:r>
      <w:r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>.;</w:t>
      </w:r>
      <w:r w:rsid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 xml:space="preserve"> </w:t>
      </w:r>
      <w:r w:rsidR="007363B4" w:rsidRPr="00C0139B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>at the beginning of a sentence</w:t>
      </w:r>
      <w:r w:rsidR="00A0091E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>,</w:t>
      </w:r>
      <w:r w:rsidR="007363B4" w:rsidRPr="00C0139B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 xml:space="preserve"> </w:t>
      </w:r>
      <w:r w:rsidR="006B422E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>use “Figure 1”. Do not abbreviate</w:t>
      </w:r>
      <w:r w:rsid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 xml:space="preserve"> the word</w:t>
      </w:r>
      <w:r w:rsidR="006B422E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 xml:space="preserve"> “Table.”</w:t>
      </w:r>
      <w:r w:rsidR="007363B4" w:rsidRPr="00C0139B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US"/>
        </w:rPr>
        <w:t> </w:t>
      </w:r>
    </w:p>
    <w:p w14:paraId="667989B4" w14:textId="08F54C75" w:rsidR="00015DBC" w:rsidRDefault="007363B4" w:rsidP="00015DBC">
      <w:pPr>
        <w:spacing w:after="0" w:line="360" w:lineRule="auto"/>
        <w:ind w:firstLine="340"/>
        <w:jc w:val="both"/>
        <w:rPr>
          <w:rFonts w:ascii="Times New Roman" w:hAnsi="Times New Roman"/>
          <w:i/>
          <w:iCs/>
          <w:color w:val="222222"/>
          <w:spacing w:val="-2"/>
          <w:sz w:val="24"/>
          <w:szCs w:val="24"/>
          <w:shd w:val="clear" w:color="auto" w:fill="FFFFFF"/>
          <w:lang w:val="en-GB"/>
        </w:rPr>
      </w:pPr>
      <w:r w:rsidRPr="00C0139B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 </w:t>
      </w:r>
      <w:r w:rsidR="00DC0CA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Leave </w:t>
      </w:r>
      <w:r w:rsidR="006B422E" w:rsidRPr="00015DBC">
        <w:rPr>
          <w:rFonts w:ascii="Times New Roman" w:hAnsi="Times New Roman"/>
          <w:b/>
          <w:bCs/>
          <w:color w:val="222222"/>
          <w:spacing w:val="-2"/>
          <w:sz w:val="24"/>
          <w:szCs w:val="24"/>
          <w:shd w:val="clear" w:color="auto" w:fill="FFFFFF"/>
          <w:lang w:val="en-GB"/>
        </w:rPr>
        <w:t>one</w:t>
      </w:r>
      <w:r w:rsidRPr="00015DBC">
        <w:rPr>
          <w:rFonts w:ascii="Times New Roman" w:hAnsi="Times New Roman"/>
          <w:b/>
          <w:bCs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 </w:t>
      </w:r>
      <w:r w:rsidR="00DC0CAC">
        <w:rPr>
          <w:rFonts w:ascii="Times New Roman" w:hAnsi="Times New Roman"/>
          <w:b/>
          <w:bCs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empty </w:t>
      </w:r>
      <w:r w:rsidRPr="00015DBC">
        <w:rPr>
          <w:rFonts w:ascii="Times New Roman" w:hAnsi="Times New Roman"/>
          <w:b/>
          <w:bCs/>
          <w:color w:val="222222"/>
          <w:spacing w:val="-2"/>
          <w:sz w:val="24"/>
          <w:szCs w:val="24"/>
          <w:shd w:val="clear" w:color="auto" w:fill="FFFFFF"/>
          <w:lang w:val="en-GB"/>
        </w:rPr>
        <w:t>line</w:t>
      </w:r>
      <w:r w:rsidR="00DC0CAC">
        <w:rPr>
          <w:rFonts w:ascii="Times New Roman" w:hAnsi="Times New Roman"/>
          <w:b/>
          <w:bCs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 before and after each table or figure</w:t>
      </w:r>
      <w:r w:rsidR="00015DBC" w:rsidRPr="00015DBC">
        <w:rPr>
          <w:rFonts w:ascii="Times New Roman" w:hAnsi="Times New Roman"/>
          <w:b/>
          <w:bCs/>
          <w:color w:val="222222"/>
          <w:spacing w:val="-2"/>
          <w:sz w:val="24"/>
          <w:szCs w:val="24"/>
          <w:shd w:val="clear" w:color="auto" w:fill="FFFFFF"/>
          <w:lang w:val="en-GB"/>
        </w:rPr>
        <w:t>.</w:t>
      </w:r>
      <w:r w:rsidR="00015DBC">
        <w:rPr>
          <w:rFonts w:ascii="Times New Roman" w:hAnsi="Times New Roman"/>
          <w:i/>
          <w:iCs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 </w:t>
      </w:r>
    </w:p>
    <w:p w14:paraId="24798DB3" w14:textId="04789619" w:rsidR="00015DBC" w:rsidRPr="00015DBC" w:rsidRDefault="007363B4" w:rsidP="00015DB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</w:pPr>
      <w:r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Titles of tables (above the table) and </w:t>
      </w:r>
      <w:r w:rsidR="00015DBC"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f</w:t>
      </w:r>
      <w:r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ig</w:t>
      </w:r>
      <w:r w:rsidR="00015DBC"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ure captions</w:t>
      </w:r>
      <w:r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 (</w:t>
      </w:r>
      <w:r w:rsidR="00015DBC"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below the </w:t>
      </w:r>
      <w:r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figure)</w:t>
      </w:r>
      <w:r w:rsidR="00015DBC"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: </w:t>
      </w:r>
      <w:r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T</w:t>
      </w:r>
      <w:r w:rsidR="00DC0CA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imes </w:t>
      </w:r>
      <w:r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N</w:t>
      </w:r>
      <w:r w:rsidR="00DC0CA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ew </w:t>
      </w:r>
      <w:r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R</w:t>
      </w:r>
      <w:r w:rsidR="00DC0CA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oman</w:t>
      </w:r>
      <w:r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 11 pt</w:t>
      </w:r>
      <w:r w:rsidR="00DC0CA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; </w:t>
      </w:r>
      <w:proofErr w:type="spellStart"/>
      <w:r w:rsidR="00015DBC"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centered</w:t>
      </w:r>
      <w:proofErr w:type="spellEnd"/>
      <w:r w:rsidR="00015DBC"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 </w:t>
      </w:r>
    </w:p>
    <w:p w14:paraId="392FBA92" w14:textId="0B859CB3" w:rsidR="007363B4" w:rsidRPr="00015DBC" w:rsidRDefault="00015DBC" w:rsidP="00015DB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color w:val="000000" w:themeColor="text1"/>
          <w:spacing w:val="-2"/>
          <w:sz w:val="24"/>
          <w:szCs w:val="24"/>
          <w:shd w:val="clear" w:color="auto" w:fill="FFFFFF"/>
          <w:lang w:val="en-US"/>
        </w:rPr>
      </w:pPr>
      <w:r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T</w:t>
      </w:r>
      <w:r w:rsidR="007363B4"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ext </w:t>
      </w:r>
      <w:r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inside tables: T</w:t>
      </w:r>
      <w:r w:rsidR="00DC0CA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imes </w:t>
      </w:r>
      <w:r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N</w:t>
      </w:r>
      <w:r w:rsidR="00DC0CA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ew </w:t>
      </w:r>
      <w:r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R</w:t>
      </w:r>
      <w:r w:rsidR="00DC0CA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oman</w:t>
      </w:r>
      <w:r w:rsidR="007363B4"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 10 pt</w:t>
      </w:r>
      <w:r w:rsidR="00DC0CA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;</w:t>
      </w:r>
      <w:r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centered</w:t>
      </w:r>
      <w:proofErr w:type="spellEnd"/>
      <w:r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 xml:space="preserve"> </w:t>
      </w:r>
      <w:r w:rsidR="007363B4" w:rsidRPr="00015DBC">
        <w:rPr>
          <w:rFonts w:ascii="Times New Roman" w:hAnsi="Times New Roman"/>
          <w:color w:val="222222"/>
          <w:spacing w:val="-2"/>
          <w:sz w:val="24"/>
          <w:szCs w:val="24"/>
          <w:shd w:val="clear" w:color="auto" w:fill="FFFFFF"/>
          <w:lang w:val="en-GB"/>
        </w:rPr>
        <w:t>(examples below). </w:t>
      </w:r>
    </w:p>
    <w:p w14:paraId="771533C6" w14:textId="77777777" w:rsidR="007363B4" w:rsidRPr="005C46B7" w:rsidRDefault="007363B4" w:rsidP="007363B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GB"/>
        </w:rPr>
      </w:pPr>
    </w:p>
    <w:p w14:paraId="037030BD" w14:textId="69599D35" w:rsidR="007363B4" w:rsidRPr="005C46B7" w:rsidRDefault="006B422E" w:rsidP="007363B4">
      <w:pPr>
        <w:spacing w:after="0" w:line="360" w:lineRule="auto"/>
        <w:jc w:val="center"/>
        <w:rPr>
          <w:rFonts w:ascii="Times New Roman" w:hAnsi="Times New Roman"/>
          <w:color w:val="2C7FCE" w:themeColor="text2" w:themeTint="99"/>
          <w:sz w:val="24"/>
          <w:szCs w:val="24"/>
          <w:lang w:val="en-GB"/>
        </w:rPr>
      </w:pPr>
      <w:r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>One</w:t>
      </w:r>
      <w:r w:rsidR="007363B4" w:rsidRPr="005C46B7"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 xml:space="preserve"> free line </w:t>
      </w:r>
    </w:p>
    <w:p w14:paraId="020A753E" w14:textId="77777777" w:rsidR="007363B4" w:rsidRPr="005C46B7" w:rsidRDefault="007363B4" w:rsidP="007363B4">
      <w:pPr>
        <w:spacing w:after="0" w:line="360" w:lineRule="auto"/>
        <w:ind w:firstLine="340"/>
        <w:jc w:val="center"/>
        <w:rPr>
          <w:rFonts w:ascii="Times New Roman" w:hAnsi="Times New Roman"/>
          <w:sz w:val="24"/>
          <w:szCs w:val="24"/>
          <w:lang w:val="en-GB"/>
        </w:rPr>
      </w:pPr>
      <w:r w:rsidRPr="005C46B7">
        <w:rPr>
          <w:rFonts w:ascii="Times New Roman" w:hAnsi="Times New Roman"/>
          <w:noProof/>
        </w:rPr>
        <w:drawing>
          <wp:inline distT="0" distB="0" distL="0" distR="0" wp14:anchorId="7FCAEBCB" wp14:editId="26C4CCC0">
            <wp:extent cx="1838325" cy="1495425"/>
            <wp:effectExtent l="0" t="0" r="9525" b="0"/>
            <wp:docPr id="1" name="Obraz 2" descr="Rysun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Rysunek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406FF0" w14:textId="790E2264" w:rsidR="007363B4" w:rsidRPr="00FE0C3B" w:rsidRDefault="007363B4" w:rsidP="007363B4">
      <w:pPr>
        <w:spacing w:after="0" w:line="360" w:lineRule="auto"/>
        <w:jc w:val="center"/>
        <w:rPr>
          <w:rFonts w:ascii="Times New Roman" w:hAnsi="Times New Roman"/>
          <w:color w:val="2C7FCE" w:themeColor="text2" w:themeTint="99"/>
          <w:lang w:val="en-GB"/>
        </w:rPr>
      </w:pPr>
      <w:r w:rsidRPr="005C46B7">
        <w:rPr>
          <w:rFonts w:ascii="Times New Roman" w:hAnsi="Times New Roman"/>
          <w:lang w:val="en-GB"/>
        </w:rPr>
        <w:t xml:space="preserve">Fig. 1. The figure title </w:t>
      </w:r>
      <w:r w:rsidRPr="005C46B7">
        <w:rPr>
          <w:rFonts w:ascii="Times New Roman" w:hAnsi="Times New Roman"/>
          <w:color w:val="2C7FCE" w:themeColor="text2" w:themeTint="99"/>
          <w:lang w:val="en-GB"/>
        </w:rPr>
        <w:t>(</w:t>
      </w:r>
      <w:r w:rsidRPr="005C46B7">
        <w:rPr>
          <w:rFonts w:ascii="Times New Roman" w:hAnsi="Times New Roman"/>
          <w:i/>
          <w:color w:val="2C7FCE" w:themeColor="text2" w:themeTint="99"/>
          <w:lang w:val="en-GB"/>
        </w:rPr>
        <w:t xml:space="preserve">no </w:t>
      </w:r>
      <w:r w:rsidR="00DC0CAC">
        <w:rPr>
          <w:rFonts w:ascii="Times New Roman" w:hAnsi="Times New Roman"/>
          <w:i/>
          <w:color w:val="2C7FCE" w:themeColor="text2" w:themeTint="99"/>
          <w:lang w:val="en-GB"/>
        </w:rPr>
        <w:t>full stop</w:t>
      </w:r>
      <w:r w:rsidRPr="005C46B7">
        <w:rPr>
          <w:rFonts w:ascii="Times New Roman" w:hAnsi="Times New Roman"/>
          <w:i/>
          <w:color w:val="2C7FCE" w:themeColor="text2" w:themeTint="99"/>
          <w:lang w:val="en-GB"/>
        </w:rPr>
        <w:t xml:space="preserve"> at the end</w:t>
      </w:r>
      <w:r w:rsidRPr="005C46B7">
        <w:rPr>
          <w:rFonts w:ascii="Times New Roman" w:hAnsi="Times New Roman"/>
          <w:color w:val="2C7FCE" w:themeColor="text2" w:themeTint="99"/>
          <w:lang w:val="en-GB"/>
        </w:rPr>
        <w:t>)</w:t>
      </w:r>
    </w:p>
    <w:p w14:paraId="51132EAB" w14:textId="2DF0E7E0" w:rsidR="007363B4" w:rsidRPr="005C46B7" w:rsidRDefault="006B422E" w:rsidP="007363B4">
      <w:pPr>
        <w:spacing w:after="0" w:line="360" w:lineRule="auto"/>
        <w:jc w:val="center"/>
        <w:rPr>
          <w:rFonts w:ascii="Times New Roman" w:hAnsi="Times New Roman"/>
          <w:color w:val="2C7FCE" w:themeColor="text2" w:themeTint="99"/>
          <w:sz w:val="24"/>
          <w:szCs w:val="24"/>
          <w:lang w:val="en-GB"/>
        </w:rPr>
      </w:pPr>
      <w:r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>One</w:t>
      </w:r>
      <w:r w:rsidR="007363B4" w:rsidRPr="005C46B7"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 xml:space="preserve"> free line </w:t>
      </w:r>
    </w:p>
    <w:p w14:paraId="67F236DA" w14:textId="0FA8123B" w:rsidR="007363B4" w:rsidRPr="00015DBC" w:rsidRDefault="00015DBC" w:rsidP="007363B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Colour</w:t>
      </w:r>
      <w:r w:rsidR="006B422E">
        <w:rPr>
          <w:rFonts w:ascii="Times New Roman" w:hAnsi="Times New Roman"/>
          <w:sz w:val="24"/>
          <w:szCs w:val="24"/>
          <w:lang w:val="en-GB"/>
        </w:rPr>
        <w:t xml:space="preserve"> figures </w:t>
      </w:r>
      <w:r>
        <w:rPr>
          <w:rFonts w:ascii="Times New Roman" w:hAnsi="Times New Roman"/>
          <w:sz w:val="24"/>
          <w:szCs w:val="24"/>
          <w:lang w:val="en-GB"/>
        </w:rPr>
        <w:t>are</w:t>
      </w:r>
      <w:r w:rsidR="006B422E">
        <w:rPr>
          <w:rFonts w:ascii="Times New Roman" w:hAnsi="Times New Roman"/>
          <w:sz w:val="24"/>
          <w:szCs w:val="24"/>
          <w:lang w:val="en-GB"/>
        </w:rPr>
        <w:t xml:space="preserve"> accepted </w:t>
      </w:r>
      <w:r w:rsidR="006B422E" w:rsidRPr="00015DBC">
        <w:rPr>
          <w:rFonts w:ascii="Times New Roman" w:hAnsi="Times New Roman"/>
          <w:b/>
          <w:bCs/>
          <w:sz w:val="24"/>
          <w:szCs w:val="24"/>
          <w:lang w:val="en-GB"/>
        </w:rPr>
        <w:t xml:space="preserve">only if </w:t>
      </w:r>
      <w:r w:rsidRPr="00015DBC">
        <w:rPr>
          <w:rFonts w:ascii="Times New Roman" w:hAnsi="Times New Roman"/>
          <w:b/>
          <w:bCs/>
          <w:sz w:val="24"/>
          <w:szCs w:val="24"/>
          <w:lang w:val="en-GB"/>
        </w:rPr>
        <w:t>colour is essential for correct interpretation</w:t>
      </w:r>
      <w:r w:rsidR="007363B4" w:rsidRPr="00015DBC">
        <w:rPr>
          <w:rFonts w:ascii="Times New Roman" w:hAnsi="Times New Roman"/>
          <w:b/>
          <w:bCs/>
          <w:sz w:val="24"/>
          <w:szCs w:val="24"/>
          <w:lang w:val="en-GB"/>
        </w:rPr>
        <w:t>.</w:t>
      </w:r>
    </w:p>
    <w:p w14:paraId="522F3624" w14:textId="7E0C39D2" w:rsidR="007363B4" w:rsidRPr="005C46B7" w:rsidRDefault="006B422E" w:rsidP="007363B4">
      <w:pPr>
        <w:spacing w:after="0" w:line="360" w:lineRule="auto"/>
        <w:jc w:val="center"/>
        <w:rPr>
          <w:rFonts w:ascii="Times New Roman" w:hAnsi="Times New Roman"/>
          <w:color w:val="2C7FCE" w:themeColor="text2" w:themeTint="99"/>
          <w:sz w:val="24"/>
          <w:szCs w:val="24"/>
          <w:lang w:val="en-GB"/>
        </w:rPr>
      </w:pPr>
      <w:r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>One</w:t>
      </w:r>
      <w:r w:rsidR="007363B4" w:rsidRPr="005C46B7"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 xml:space="preserve"> </w:t>
      </w:r>
      <w:r w:rsidR="00DC0CAC"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>empty</w:t>
      </w:r>
      <w:r w:rsidR="007363B4" w:rsidRPr="005C46B7"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 xml:space="preserve"> line </w:t>
      </w:r>
    </w:p>
    <w:p w14:paraId="783CE0F6" w14:textId="5B7007B8" w:rsidR="007363B4" w:rsidRPr="005C46B7" w:rsidRDefault="007363B4" w:rsidP="007363B4">
      <w:pPr>
        <w:spacing w:after="0" w:line="360" w:lineRule="auto"/>
        <w:jc w:val="center"/>
        <w:rPr>
          <w:rFonts w:ascii="Times New Roman" w:hAnsi="Times New Roman"/>
          <w:lang w:val="en-GB"/>
        </w:rPr>
      </w:pPr>
      <w:r w:rsidRPr="005C46B7">
        <w:rPr>
          <w:rFonts w:ascii="Times New Roman" w:hAnsi="Times New Roman"/>
          <w:lang w:val="en-GB"/>
        </w:rPr>
        <w:t xml:space="preserve">Table 1. The table title </w:t>
      </w:r>
      <w:r w:rsidRPr="005C46B7">
        <w:rPr>
          <w:rFonts w:ascii="Times New Roman" w:hAnsi="Times New Roman"/>
          <w:color w:val="2C7FCE" w:themeColor="text2" w:themeTint="99"/>
          <w:lang w:val="en-GB"/>
        </w:rPr>
        <w:t>(</w:t>
      </w:r>
      <w:r w:rsidRPr="005C46B7">
        <w:rPr>
          <w:rFonts w:ascii="Times New Roman" w:hAnsi="Times New Roman"/>
          <w:i/>
          <w:color w:val="2C7FCE" w:themeColor="text2" w:themeTint="99"/>
          <w:lang w:val="en-GB"/>
        </w:rPr>
        <w:t xml:space="preserve">no </w:t>
      </w:r>
      <w:r w:rsidR="00DC0CAC">
        <w:rPr>
          <w:rFonts w:ascii="Times New Roman" w:hAnsi="Times New Roman"/>
          <w:i/>
          <w:color w:val="2C7FCE" w:themeColor="text2" w:themeTint="99"/>
          <w:lang w:val="en-GB"/>
        </w:rPr>
        <w:t>full stop</w:t>
      </w:r>
      <w:r w:rsidRPr="005C46B7">
        <w:rPr>
          <w:rFonts w:ascii="Times New Roman" w:hAnsi="Times New Roman"/>
          <w:i/>
          <w:color w:val="2C7FCE" w:themeColor="text2" w:themeTint="99"/>
          <w:lang w:val="en-GB"/>
        </w:rPr>
        <w:t xml:space="preserve"> at the end</w:t>
      </w:r>
      <w:r w:rsidRPr="005C46B7">
        <w:rPr>
          <w:rFonts w:ascii="Times New Roman" w:hAnsi="Times New Roman"/>
          <w:color w:val="2C7FCE" w:themeColor="text2" w:themeTint="99"/>
          <w:lang w:val="en-GB"/>
        </w:rPr>
        <w:t>)</w:t>
      </w: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05"/>
        <w:gridCol w:w="1605"/>
        <w:gridCol w:w="1605"/>
        <w:gridCol w:w="1605"/>
        <w:gridCol w:w="1605"/>
        <w:gridCol w:w="1605"/>
      </w:tblGrid>
      <w:tr w:rsidR="007363B4" w:rsidRPr="005C46B7" w14:paraId="6CE94B9A" w14:textId="77777777">
        <w:trPr>
          <w:trHeight w:val="457"/>
          <w:jc w:val="center"/>
        </w:trPr>
        <w:tc>
          <w:tcPr>
            <w:tcW w:w="1605" w:type="dxa"/>
            <w:noWrap/>
            <w:vAlign w:val="center"/>
          </w:tcPr>
          <w:p w14:paraId="528F2E0F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E0C3B">
              <w:rPr>
                <w:rFonts w:ascii="Times New Roman" w:hAnsi="Times New Roman"/>
                <w:sz w:val="20"/>
                <w:szCs w:val="20"/>
                <w:lang w:val="en-GB"/>
              </w:rPr>
              <w:lastRenderedPageBreak/>
              <w:t>1</w:t>
            </w:r>
          </w:p>
        </w:tc>
        <w:tc>
          <w:tcPr>
            <w:tcW w:w="1605" w:type="dxa"/>
            <w:noWrap/>
            <w:vAlign w:val="center"/>
          </w:tcPr>
          <w:p w14:paraId="59E6D67B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E0C3B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1605" w:type="dxa"/>
            <w:noWrap/>
            <w:vAlign w:val="center"/>
          </w:tcPr>
          <w:p w14:paraId="07BF0F25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E0C3B">
              <w:rPr>
                <w:rFonts w:ascii="Times New Roman" w:hAnsi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1605" w:type="dxa"/>
            <w:noWrap/>
            <w:vAlign w:val="center"/>
          </w:tcPr>
          <w:p w14:paraId="47B4A57B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E0C3B">
              <w:rPr>
                <w:rFonts w:ascii="Times New Roman" w:hAnsi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1605" w:type="dxa"/>
            <w:noWrap/>
            <w:vAlign w:val="center"/>
          </w:tcPr>
          <w:p w14:paraId="783D2B82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E0C3B">
              <w:rPr>
                <w:rFonts w:ascii="Times New Roman" w:hAnsi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1605" w:type="dxa"/>
            <w:noWrap/>
            <w:vAlign w:val="center"/>
          </w:tcPr>
          <w:p w14:paraId="5DBB1389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E0C3B">
              <w:rPr>
                <w:rFonts w:ascii="Times New Roman" w:hAnsi="Times New Roman"/>
                <w:sz w:val="20"/>
                <w:szCs w:val="20"/>
                <w:lang w:val="en-GB"/>
              </w:rPr>
              <w:t>6</w:t>
            </w:r>
          </w:p>
        </w:tc>
      </w:tr>
      <w:tr w:rsidR="007363B4" w:rsidRPr="005C46B7" w14:paraId="5BBAD0F0" w14:textId="77777777">
        <w:trPr>
          <w:trHeight w:val="457"/>
          <w:jc w:val="center"/>
        </w:trPr>
        <w:tc>
          <w:tcPr>
            <w:tcW w:w="1605" w:type="dxa"/>
            <w:noWrap/>
            <w:vAlign w:val="center"/>
          </w:tcPr>
          <w:p w14:paraId="4D06552C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E0C3B">
              <w:rPr>
                <w:rFonts w:ascii="Times New Roman" w:hAnsi="Times New Roman"/>
                <w:sz w:val="20"/>
                <w:szCs w:val="20"/>
                <w:lang w:val="en-GB"/>
              </w:rPr>
              <w:t>A</w:t>
            </w:r>
          </w:p>
        </w:tc>
        <w:tc>
          <w:tcPr>
            <w:tcW w:w="1605" w:type="dxa"/>
            <w:noWrap/>
            <w:vAlign w:val="center"/>
          </w:tcPr>
          <w:p w14:paraId="06FE4723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E0C3B">
              <w:rPr>
                <w:rFonts w:ascii="Times New Roman" w:hAnsi="Times New Roman"/>
                <w:sz w:val="20"/>
                <w:szCs w:val="20"/>
                <w:lang w:val="en-GB"/>
              </w:rPr>
              <w:t>Text tab. 10 pt.</w:t>
            </w:r>
          </w:p>
        </w:tc>
        <w:tc>
          <w:tcPr>
            <w:tcW w:w="1605" w:type="dxa"/>
            <w:noWrap/>
            <w:vAlign w:val="center"/>
          </w:tcPr>
          <w:p w14:paraId="63FBCE7F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605" w:type="dxa"/>
            <w:noWrap/>
            <w:vAlign w:val="center"/>
          </w:tcPr>
          <w:p w14:paraId="4E2DD499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E0C3B">
              <w:rPr>
                <w:rFonts w:ascii="Times New Roman" w:hAnsi="Times New Roman"/>
                <w:sz w:val="20"/>
                <w:szCs w:val="20"/>
                <w:lang w:val="en-GB"/>
              </w:rPr>
              <w:t>Centre align</w:t>
            </w:r>
          </w:p>
        </w:tc>
        <w:tc>
          <w:tcPr>
            <w:tcW w:w="1605" w:type="dxa"/>
            <w:noWrap/>
            <w:vAlign w:val="center"/>
          </w:tcPr>
          <w:p w14:paraId="4F41D217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605" w:type="dxa"/>
            <w:noWrap/>
            <w:vAlign w:val="center"/>
          </w:tcPr>
          <w:p w14:paraId="2B259466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363B4" w:rsidRPr="005C46B7" w14:paraId="4414DEB9" w14:textId="77777777">
        <w:trPr>
          <w:trHeight w:val="457"/>
          <w:jc w:val="center"/>
        </w:trPr>
        <w:tc>
          <w:tcPr>
            <w:tcW w:w="1605" w:type="dxa"/>
            <w:noWrap/>
            <w:vAlign w:val="center"/>
          </w:tcPr>
          <w:p w14:paraId="28EE76C2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E0C3B">
              <w:rPr>
                <w:rFonts w:ascii="Times New Roman" w:hAnsi="Times New Roman"/>
                <w:sz w:val="20"/>
                <w:szCs w:val="20"/>
                <w:lang w:val="en-GB"/>
              </w:rPr>
              <w:t>B</w:t>
            </w:r>
          </w:p>
        </w:tc>
        <w:tc>
          <w:tcPr>
            <w:tcW w:w="1605" w:type="dxa"/>
            <w:noWrap/>
            <w:vAlign w:val="center"/>
          </w:tcPr>
          <w:p w14:paraId="5F4EB5B5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605" w:type="dxa"/>
            <w:noWrap/>
            <w:vAlign w:val="center"/>
          </w:tcPr>
          <w:p w14:paraId="699DDAA9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605" w:type="dxa"/>
            <w:noWrap/>
            <w:vAlign w:val="center"/>
          </w:tcPr>
          <w:p w14:paraId="67DA7389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605" w:type="dxa"/>
            <w:noWrap/>
            <w:vAlign w:val="center"/>
          </w:tcPr>
          <w:p w14:paraId="428F4F6C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605" w:type="dxa"/>
            <w:noWrap/>
            <w:vAlign w:val="center"/>
          </w:tcPr>
          <w:p w14:paraId="0EE6B75B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363B4" w:rsidRPr="005C46B7" w14:paraId="3682AEAF" w14:textId="77777777">
        <w:trPr>
          <w:trHeight w:val="457"/>
          <w:jc w:val="center"/>
        </w:trPr>
        <w:tc>
          <w:tcPr>
            <w:tcW w:w="1605" w:type="dxa"/>
            <w:noWrap/>
            <w:vAlign w:val="center"/>
          </w:tcPr>
          <w:p w14:paraId="6FB12FAD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E0C3B">
              <w:rPr>
                <w:rFonts w:ascii="Times New Roman" w:hAnsi="Times New Roman"/>
                <w:sz w:val="20"/>
                <w:szCs w:val="20"/>
                <w:lang w:val="en-GB"/>
              </w:rPr>
              <w:t>C</w:t>
            </w:r>
          </w:p>
        </w:tc>
        <w:tc>
          <w:tcPr>
            <w:tcW w:w="1605" w:type="dxa"/>
            <w:noWrap/>
            <w:vAlign w:val="center"/>
          </w:tcPr>
          <w:p w14:paraId="7B7F0332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605" w:type="dxa"/>
            <w:noWrap/>
            <w:vAlign w:val="center"/>
          </w:tcPr>
          <w:p w14:paraId="52AA7F09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605" w:type="dxa"/>
            <w:noWrap/>
            <w:vAlign w:val="center"/>
          </w:tcPr>
          <w:p w14:paraId="71D86F6E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605" w:type="dxa"/>
            <w:noWrap/>
            <w:vAlign w:val="center"/>
          </w:tcPr>
          <w:p w14:paraId="1737D622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605" w:type="dxa"/>
            <w:noWrap/>
            <w:vAlign w:val="center"/>
          </w:tcPr>
          <w:p w14:paraId="541EA3E7" w14:textId="77777777" w:rsidR="007363B4" w:rsidRPr="00FE0C3B" w:rsidRDefault="007363B4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</w:tbl>
    <w:p w14:paraId="42F3E53F" w14:textId="21AE6792" w:rsidR="00015DBC" w:rsidRPr="00015DBC" w:rsidRDefault="006B422E" w:rsidP="00015DBC">
      <w:pPr>
        <w:spacing w:after="0" w:line="360" w:lineRule="auto"/>
        <w:jc w:val="center"/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</w:pPr>
      <w:r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>One</w:t>
      </w:r>
      <w:r w:rsidR="007363B4" w:rsidRPr="005C46B7"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 xml:space="preserve"> free line (12 dpi)</w:t>
      </w:r>
    </w:p>
    <w:p w14:paraId="0E23F3B4" w14:textId="379D0EFF" w:rsidR="007363B4" w:rsidRPr="005C46B7" w:rsidRDefault="007363B4" w:rsidP="007363B4">
      <w:pPr>
        <w:pStyle w:val="HTML-wstpniesformatowany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5C46B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following </w:t>
      </w:r>
      <w:r w:rsidR="00015DBC" w:rsidRPr="00015DBC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graphic formats</w:t>
      </w:r>
      <w:r w:rsidR="00015DB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DC0CAC">
        <w:rPr>
          <w:rFonts w:ascii="Times New Roman" w:eastAsia="Times New Roman" w:hAnsi="Times New Roman" w:cs="Times New Roman"/>
          <w:sz w:val="24"/>
          <w:szCs w:val="24"/>
          <w:lang w:val="en-GB"/>
        </w:rPr>
        <w:t>are accepted</w:t>
      </w:r>
      <w:r w:rsidRPr="005C46B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: </w:t>
      </w:r>
    </w:p>
    <w:p w14:paraId="1448F90A" w14:textId="10DABB16" w:rsidR="007363B4" w:rsidRPr="005C46B7" w:rsidRDefault="00DC0CAC" w:rsidP="00C90EAF">
      <w:pPr>
        <w:pStyle w:val="HTML-wstpniesformatowany"/>
        <w:numPr>
          <w:ilvl w:val="0"/>
          <w:numId w:val="13"/>
        </w:num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Vector drawings: </w:t>
      </w:r>
      <w:r w:rsidR="007363B4" w:rsidRPr="005C46B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Excel, </w:t>
      </w:r>
      <w:r w:rsidR="006B422E">
        <w:rPr>
          <w:rFonts w:ascii="Times New Roman" w:eastAsia="Times New Roman" w:hAnsi="Times New Roman" w:cs="Times New Roman"/>
          <w:sz w:val="24"/>
          <w:szCs w:val="24"/>
          <w:lang w:val="en-GB"/>
        </w:rPr>
        <w:t>EPS</w:t>
      </w:r>
      <w:r w:rsidR="007363B4" w:rsidRPr="005C46B7">
        <w:rPr>
          <w:rFonts w:ascii="Times New Roman" w:eastAsia="Times New Roman" w:hAnsi="Times New Roman" w:cs="Times New Roman"/>
          <w:sz w:val="24"/>
          <w:szCs w:val="24"/>
          <w:lang w:val="en-GB"/>
        </w:rPr>
        <w:t>, Corel</w:t>
      </w:r>
    </w:p>
    <w:p w14:paraId="642FDD65" w14:textId="7B3264BA" w:rsidR="00C90EAF" w:rsidRDefault="00DC0CAC" w:rsidP="00C90EAF">
      <w:pPr>
        <w:pStyle w:val="HTML-wstpniesformatowany"/>
        <w:numPr>
          <w:ilvl w:val="0"/>
          <w:numId w:val="13"/>
        </w:num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Photographs:</w:t>
      </w:r>
      <w:r w:rsidR="007363B4" w:rsidRPr="005C46B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C90EAF">
        <w:rPr>
          <w:rFonts w:ascii="Times New Roman" w:eastAsia="Times New Roman" w:hAnsi="Times New Roman" w:cs="Times New Roman"/>
          <w:sz w:val="24"/>
          <w:szCs w:val="24"/>
          <w:lang w:val="en-GB"/>
        </w:rPr>
        <w:t>JPG</w:t>
      </w:r>
      <w:r w:rsidR="007363B4" w:rsidRPr="005C46B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r w:rsidR="00C90EA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TIFF (bitmaps are not accepted) </w:t>
      </w:r>
    </w:p>
    <w:p w14:paraId="6C10705E" w14:textId="0EBDC62D" w:rsidR="00C90EAF" w:rsidRPr="00C90EAF" w:rsidRDefault="00DC0CAC" w:rsidP="00C90EAF">
      <w:pPr>
        <w:pStyle w:val="HTML-wstpniesformatowany"/>
        <w:numPr>
          <w:ilvl w:val="0"/>
          <w:numId w:val="13"/>
        </w:num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</w:rPr>
        <w:t xml:space="preserve">The </w:t>
      </w:r>
      <w:r w:rsidR="00C90EAF" w:rsidRPr="00C90EAF">
        <w:rPr>
          <w:rFonts w:ascii="Times New Roman" w:eastAsia="Times New Roman" w:hAnsi="Times New Roman" w:cs="Times New Roman"/>
          <w:sz w:val="24"/>
        </w:rPr>
        <w:t xml:space="preserve">minimum resolution for </w:t>
      </w:r>
      <w:proofErr w:type="spellStart"/>
      <w:r w:rsidR="00C90EAF" w:rsidRPr="00C90EAF">
        <w:rPr>
          <w:rFonts w:ascii="Times New Roman" w:eastAsia="Times New Roman" w:hAnsi="Times New Roman" w:cs="Times New Roman"/>
          <w:sz w:val="24"/>
        </w:rPr>
        <w:t>all</w:t>
      </w:r>
      <w:proofErr w:type="spellEnd"/>
      <w:r w:rsidR="00C90EAF" w:rsidRPr="00C90EAF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C90EAF" w:rsidRPr="00C90EAF">
        <w:rPr>
          <w:rFonts w:ascii="Times New Roman" w:eastAsia="Times New Roman" w:hAnsi="Times New Roman" w:cs="Times New Roman"/>
          <w:sz w:val="24"/>
        </w:rPr>
        <w:t>images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</w:t>
      </w:r>
      <w:proofErr w:type="spellEnd"/>
      <w:r w:rsidR="00C90EAF" w:rsidRPr="00C90EAF">
        <w:rPr>
          <w:rFonts w:ascii="Times New Roman" w:eastAsia="Times New Roman" w:hAnsi="Times New Roman" w:cs="Times New Roman"/>
          <w:sz w:val="24"/>
        </w:rPr>
        <w:t xml:space="preserve"> 300 </w:t>
      </w:r>
      <w:proofErr w:type="spellStart"/>
      <w:r w:rsidR="00C90EAF" w:rsidRPr="00C90EAF">
        <w:rPr>
          <w:rFonts w:ascii="Times New Roman" w:eastAsia="Times New Roman" w:hAnsi="Times New Roman" w:cs="Times New Roman"/>
          <w:sz w:val="24"/>
        </w:rPr>
        <w:t>dpi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14:paraId="05AB0CEE" w14:textId="19317A05" w:rsidR="007363B4" w:rsidRPr="00FE0C3B" w:rsidRDefault="007363B4" w:rsidP="007363B4">
      <w:pPr>
        <w:pStyle w:val="Tyturozdziau-FB2007"/>
        <w:spacing w:before="360" w:after="240" w:line="360" w:lineRule="auto"/>
        <w:ind w:left="340" w:hanging="340"/>
        <w:jc w:val="center"/>
        <w:rPr>
          <w:b w:val="0"/>
          <w:caps w:val="0"/>
          <w:smallCaps/>
          <w:color w:val="2C7FCE" w:themeColor="text2" w:themeTint="99"/>
          <w:sz w:val="24"/>
          <w:lang w:val="en-GB"/>
        </w:rPr>
      </w:pPr>
      <w:r w:rsidRPr="00FE0C3B">
        <w:rPr>
          <w:bCs w:val="0"/>
          <w:caps w:val="0"/>
          <w:smallCaps/>
          <w:sz w:val="24"/>
          <w:lang w:val="en-GB"/>
        </w:rPr>
        <w:t xml:space="preserve">2.1.1. </w:t>
      </w:r>
      <w:r w:rsidRPr="00FE0C3B">
        <w:rPr>
          <w:bCs w:val="0"/>
          <w:caps w:val="0"/>
          <w:sz w:val="24"/>
          <w:lang w:val="en-GB"/>
        </w:rPr>
        <w:t>Units and mathematical formulas</w:t>
      </w:r>
      <w:r w:rsidRPr="00FE0C3B">
        <w:rPr>
          <w:bCs w:val="0"/>
          <w:caps w:val="0"/>
          <w:smallCaps/>
          <w:sz w:val="24"/>
          <w:lang w:val="en-GB"/>
        </w:rPr>
        <w:t xml:space="preserve"> </w:t>
      </w:r>
      <w:r w:rsidRPr="00DC0CAC">
        <w:rPr>
          <w:bCs w:val="0"/>
          <w:caps w:val="0"/>
          <w:sz w:val="24"/>
          <w:lang w:val="en-GB"/>
        </w:rPr>
        <w:t>(</w:t>
      </w:r>
      <w:r w:rsidR="00DC0CAC" w:rsidRPr="00DC0CAC">
        <w:rPr>
          <w:bCs w:val="0"/>
          <w:caps w:val="0"/>
          <w:sz w:val="24"/>
          <w:lang w:val="en-GB"/>
        </w:rPr>
        <w:t xml:space="preserve">Times New Roman </w:t>
      </w:r>
      <w:r w:rsidRPr="00DC0CAC">
        <w:rPr>
          <w:bCs w:val="0"/>
          <w:caps w:val="0"/>
          <w:sz w:val="24"/>
          <w:lang w:val="en-GB"/>
        </w:rPr>
        <w:t>12</w:t>
      </w:r>
      <w:r w:rsidR="00DC0CAC">
        <w:rPr>
          <w:bCs w:val="0"/>
          <w:caps w:val="0"/>
          <w:sz w:val="24"/>
          <w:lang w:val="en-GB"/>
        </w:rPr>
        <w:t xml:space="preserve"> </w:t>
      </w:r>
      <w:r w:rsidR="00DC0CAC" w:rsidRPr="00DC0CAC">
        <w:rPr>
          <w:bCs w:val="0"/>
          <w:caps w:val="0"/>
          <w:sz w:val="24"/>
          <w:lang w:val="en-GB"/>
        </w:rPr>
        <w:t>pt</w:t>
      </w:r>
      <w:r w:rsidRPr="00DC0CAC">
        <w:rPr>
          <w:bCs w:val="0"/>
          <w:caps w:val="0"/>
          <w:sz w:val="24"/>
          <w:lang w:val="en-GB"/>
        </w:rPr>
        <w:t>)</w:t>
      </w:r>
    </w:p>
    <w:p w14:paraId="20F4CDA5" w14:textId="64ECD5DC" w:rsidR="00442B1C" w:rsidRDefault="007363B4" w:rsidP="007363B4">
      <w:pPr>
        <w:spacing w:after="0" w:line="360" w:lineRule="auto"/>
        <w:ind w:firstLine="340"/>
        <w:jc w:val="both"/>
        <w:rPr>
          <w:rFonts w:ascii="Times New Roman" w:eastAsia="Times New Roman" w:hAnsi="Times New Roman"/>
          <w:sz w:val="24"/>
          <w:szCs w:val="24"/>
          <w:lang w:val="en-GB"/>
        </w:rPr>
      </w:pPr>
      <w:r w:rsidRPr="00FE0C3B">
        <w:rPr>
          <w:rFonts w:ascii="Times New Roman" w:eastAsia="Times New Roman" w:hAnsi="Times New Roman"/>
          <w:color w:val="FF0000"/>
          <w:sz w:val="24"/>
          <w:szCs w:val="24"/>
          <w:lang w:val="en-GB"/>
        </w:rPr>
        <w:t>All math</w:t>
      </w:r>
      <w:r w:rsidR="00DC0CAC">
        <w:rPr>
          <w:rFonts w:ascii="Times New Roman" w:eastAsia="Times New Roman" w:hAnsi="Times New Roman"/>
          <w:color w:val="FF0000"/>
          <w:sz w:val="24"/>
          <w:szCs w:val="24"/>
          <w:lang w:val="en-GB"/>
        </w:rPr>
        <w:t>ematical</w:t>
      </w:r>
      <w:r w:rsidRPr="00FE0C3B">
        <w:rPr>
          <w:rFonts w:ascii="Times New Roman" w:eastAsia="Times New Roman" w:hAnsi="Times New Roman"/>
          <w:color w:val="FF0000"/>
          <w:sz w:val="24"/>
          <w:szCs w:val="24"/>
          <w:lang w:val="en-GB"/>
        </w:rPr>
        <w:t xml:space="preserve"> formulas must be </w:t>
      </w:r>
      <w:r w:rsidR="00442B1C">
        <w:rPr>
          <w:rFonts w:ascii="Times New Roman" w:eastAsia="Times New Roman" w:hAnsi="Times New Roman"/>
          <w:color w:val="FF0000"/>
          <w:sz w:val="24"/>
          <w:szCs w:val="24"/>
          <w:lang w:val="en-GB"/>
        </w:rPr>
        <w:t xml:space="preserve">fully </w:t>
      </w:r>
      <w:r w:rsidRPr="00FE0C3B">
        <w:rPr>
          <w:rFonts w:ascii="Times New Roman" w:eastAsia="Times New Roman" w:hAnsi="Times New Roman"/>
          <w:color w:val="FF0000"/>
          <w:sz w:val="24"/>
          <w:szCs w:val="24"/>
          <w:lang w:val="en-GB"/>
        </w:rPr>
        <w:t>editable.</w:t>
      </w:r>
      <w:r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 </w:t>
      </w:r>
      <w:r w:rsidR="00442B1C">
        <w:rPr>
          <w:rFonts w:ascii="Times New Roman" w:eastAsia="Times New Roman" w:hAnsi="Times New Roman"/>
          <w:sz w:val="24"/>
          <w:szCs w:val="24"/>
          <w:lang w:val="en-GB"/>
        </w:rPr>
        <w:t xml:space="preserve">Only </w:t>
      </w:r>
      <w:r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SI units and </w:t>
      </w:r>
      <w:r w:rsidR="00442B1C">
        <w:rPr>
          <w:rFonts w:ascii="Times New Roman" w:eastAsia="Times New Roman" w:hAnsi="Times New Roman"/>
          <w:sz w:val="24"/>
          <w:szCs w:val="24"/>
          <w:lang w:val="en-GB"/>
        </w:rPr>
        <w:t>symbols may be used.</w:t>
      </w:r>
      <w:r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 </w:t>
      </w:r>
      <w:r w:rsidR="00442B1C" w:rsidRPr="00442B1C">
        <w:rPr>
          <w:rFonts w:ascii="Times New Roman" w:eastAsia="Times New Roman" w:hAnsi="Times New Roman"/>
          <w:sz w:val="24"/>
          <w:szCs w:val="24"/>
        </w:rPr>
        <w:t xml:space="preserve">International </w:t>
      </w:r>
      <w:proofErr w:type="spellStart"/>
      <w:r w:rsidR="00442B1C" w:rsidRPr="00442B1C">
        <w:rPr>
          <w:rFonts w:ascii="Times New Roman" w:eastAsia="Times New Roman" w:hAnsi="Times New Roman"/>
          <w:sz w:val="24"/>
          <w:szCs w:val="24"/>
        </w:rPr>
        <w:t>notation</w:t>
      </w:r>
      <w:proofErr w:type="spellEnd"/>
      <w:r w:rsidR="00442B1C" w:rsidRPr="00442B1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42B1C" w:rsidRPr="00442B1C">
        <w:rPr>
          <w:rFonts w:ascii="Times New Roman" w:eastAsia="Times New Roman" w:hAnsi="Times New Roman"/>
          <w:sz w:val="24"/>
          <w:szCs w:val="24"/>
        </w:rPr>
        <w:t>must</w:t>
      </w:r>
      <w:proofErr w:type="spellEnd"/>
      <w:r w:rsidR="00442B1C" w:rsidRPr="00442B1C">
        <w:rPr>
          <w:rFonts w:ascii="Times New Roman" w:eastAsia="Times New Roman" w:hAnsi="Times New Roman"/>
          <w:sz w:val="24"/>
          <w:szCs w:val="24"/>
        </w:rPr>
        <w:t xml:space="preserve"> be applied (</w:t>
      </w:r>
      <w:proofErr w:type="spellStart"/>
      <w:r w:rsidR="00442B1C" w:rsidRPr="00442B1C">
        <w:rPr>
          <w:rFonts w:ascii="Times New Roman" w:eastAsia="Times New Roman" w:hAnsi="Times New Roman"/>
          <w:sz w:val="24"/>
          <w:szCs w:val="24"/>
        </w:rPr>
        <w:t>decimal</w:t>
      </w:r>
      <w:proofErr w:type="spellEnd"/>
      <w:r w:rsidR="00442B1C" w:rsidRPr="00442B1C">
        <w:rPr>
          <w:rFonts w:ascii="Times New Roman" w:eastAsia="Times New Roman" w:hAnsi="Times New Roman"/>
          <w:sz w:val="24"/>
          <w:szCs w:val="24"/>
        </w:rPr>
        <w:t xml:space="preserve"> point, not </w:t>
      </w:r>
      <w:proofErr w:type="spellStart"/>
      <w:r w:rsidR="00442B1C" w:rsidRPr="00442B1C">
        <w:rPr>
          <w:rFonts w:ascii="Times New Roman" w:eastAsia="Times New Roman" w:hAnsi="Times New Roman"/>
          <w:sz w:val="24"/>
          <w:szCs w:val="24"/>
        </w:rPr>
        <w:t>comma</w:t>
      </w:r>
      <w:proofErr w:type="spellEnd"/>
      <w:r w:rsidR="00442B1C" w:rsidRPr="00442B1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442B1C" w:rsidRPr="00442B1C">
        <w:rPr>
          <w:rFonts w:ascii="Times New Roman" w:eastAsia="Times New Roman" w:hAnsi="Times New Roman"/>
          <w:sz w:val="24"/>
          <w:szCs w:val="24"/>
        </w:rPr>
        <w:t>e.g</w:t>
      </w:r>
      <w:proofErr w:type="spellEnd"/>
      <w:r w:rsidR="00442B1C" w:rsidRPr="00442B1C">
        <w:rPr>
          <w:rFonts w:ascii="Times New Roman" w:eastAsia="Times New Roman" w:hAnsi="Times New Roman"/>
          <w:sz w:val="24"/>
          <w:szCs w:val="24"/>
        </w:rPr>
        <w:t>.</w:t>
      </w:r>
      <w:r w:rsidR="00442B1C">
        <w:rPr>
          <w:rFonts w:ascii="Times New Roman" w:eastAsia="Times New Roman" w:hAnsi="Times New Roman"/>
          <w:sz w:val="24"/>
          <w:szCs w:val="24"/>
        </w:rPr>
        <w:t>,</w:t>
      </w:r>
      <w:r w:rsidR="00442B1C" w:rsidRPr="00442B1C">
        <w:rPr>
          <w:rFonts w:ascii="Times New Roman" w:eastAsia="Times New Roman" w:hAnsi="Times New Roman"/>
          <w:sz w:val="24"/>
          <w:szCs w:val="24"/>
        </w:rPr>
        <w:t xml:space="preserve"> </w:t>
      </w:r>
      <w:r w:rsidR="00442B1C" w:rsidRPr="00442B1C">
        <w:rPr>
          <w:rFonts w:ascii="Times New Roman" w:eastAsia="Times New Roman" w:hAnsi="Times New Roman"/>
          <w:i/>
          <w:iCs/>
          <w:sz w:val="24"/>
          <w:szCs w:val="24"/>
        </w:rPr>
        <w:t>1.4</w:t>
      </w:r>
      <w:r w:rsidR="00442B1C" w:rsidRPr="00442B1C">
        <w:rPr>
          <w:rFonts w:ascii="Times New Roman" w:eastAsia="Times New Roman" w:hAnsi="Times New Roman"/>
          <w:sz w:val="24"/>
          <w:szCs w:val="24"/>
        </w:rPr>
        <w:t>).</w:t>
      </w:r>
      <w:r w:rsidR="00442B1C">
        <w:rPr>
          <w:rFonts w:ascii="Times New Roman" w:eastAsia="Times New Roman" w:hAnsi="Times New Roman"/>
          <w:sz w:val="24"/>
          <w:szCs w:val="24"/>
        </w:rPr>
        <w:t xml:space="preserve"> </w:t>
      </w:r>
      <w:r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Mathematical formulas </w:t>
      </w:r>
      <w:r w:rsidR="00442B1C">
        <w:rPr>
          <w:rFonts w:ascii="Times New Roman" w:eastAsia="Times New Roman" w:hAnsi="Times New Roman"/>
          <w:sz w:val="24"/>
          <w:szCs w:val="24"/>
          <w:lang w:val="en-GB"/>
        </w:rPr>
        <w:t>must be created</w:t>
      </w:r>
      <w:r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 </w:t>
      </w:r>
      <w:r w:rsidR="00DC0CAC">
        <w:rPr>
          <w:rFonts w:ascii="Times New Roman" w:eastAsia="Times New Roman" w:hAnsi="Times New Roman"/>
          <w:sz w:val="24"/>
          <w:szCs w:val="24"/>
          <w:lang w:val="en-GB"/>
        </w:rPr>
        <w:t>using</w:t>
      </w:r>
      <w:r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 </w:t>
      </w:r>
      <w:r w:rsidR="00442B1C">
        <w:rPr>
          <w:rFonts w:ascii="Times New Roman" w:eastAsia="Times New Roman" w:hAnsi="Times New Roman"/>
          <w:sz w:val="24"/>
          <w:szCs w:val="24"/>
          <w:lang w:val="en-GB"/>
        </w:rPr>
        <w:t xml:space="preserve">the Microsoft Equation Editor and </w:t>
      </w:r>
      <w:proofErr w:type="spellStart"/>
      <w:r w:rsidR="00442B1C">
        <w:rPr>
          <w:rFonts w:ascii="Times New Roman" w:eastAsia="Times New Roman" w:hAnsi="Times New Roman"/>
          <w:sz w:val="24"/>
          <w:szCs w:val="24"/>
          <w:lang w:val="en-GB"/>
        </w:rPr>
        <w:t>centered</w:t>
      </w:r>
      <w:proofErr w:type="spellEnd"/>
      <w:r w:rsidR="00442B1C">
        <w:rPr>
          <w:rFonts w:ascii="Times New Roman" w:eastAsia="Times New Roman" w:hAnsi="Times New Roman"/>
          <w:sz w:val="24"/>
          <w:szCs w:val="24"/>
          <w:lang w:val="en-GB"/>
        </w:rPr>
        <w:t xml:space="preserve"> on the page. Indices, exponents, and </w:t>
      </w:r>
      <w:r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Greek symbols </w:t>
      </w:r>
      <w:r w:rsidR="00442B1C">
        <w:rPr>
          <w:rFonts w:ascii="Times New Roman" w:eastAsia="Times New Roman" w:hAnsi="Times New Roman"/>
          <w:sz w:val="24"/>
          <w:szCs w:val="24"/>
          <w:lang w:val="en-GB"/>
        </w:rPr>
        <w:t>must be clearly legible</w:t>
      </w:r>
      <w:r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. </w:t>
      </w:r>
    </w:p>
    <w:p w14:paraId="3E9776E2" w14:textId="327AB887" w:rsidR="00C96E90" w:rsidRDefault="00442B1C" w:rsidP="00C96E90">
      <w:pPr>
        <w:spacing w:after="0" w:line="360" w:lineRule="auto"/>
        <w:ind w:firstLine="3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en-GB"/>
        </w:rPr>
        <w:t>Equations must</w:t>
      </w:r>
      <w:r w:rsidR="007363B4"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 be numbered </w:t>
      </w:r>
      <w:r w:rsidR="007363B4" w:rsidRPr="00442B1C">
        <w:rPr>
          <w:rFonts w:ascii="Times New Roman" w:eastAsia="Times New Roman" w:hAnsi="Times New Roman"/>
          <w:b/>
          <w:bCs/>
          <w:sz w:val="24"/>
          <w:szCs w:val="24"/>
          <w:lang w:val="en-GB"/>
        </w:rPr>
        <w:t xml:space="preserve">consecutively </w:t>
      </w:r>
      <w:r>
        <w:rPr>
          <w:rFonts w:ascii="Times New Roman" w:eastAsia="Times New Roman" w:hAnsi="Times New Roman"/>
          <w:b/>
          <w:bCs/>
          <w:sz w:val="24"/>
          <w:szCs w:val="24"/>
          <w:lang w:val="en-GB"/>
        </w:rPr>
        <w:t>with</w:t>
      </w:r>
      <w:r w:rsidR="007363B4" w:rsidRPr="00442B1C">
        <w:rPr>
          <w:rFonts w:ascii="Times New Roman" w:eastAsia="Times New Roman" w:hAnsi="Times New Roman"/>
          <w:b/>
          <w:bCs/>
          <w:sz w:val="24"/>
          <w:szCs w:val="24"/>
          <w:lang w:val="en-GB"/>
        </w:rPr>
        <w:t>in each Chapter</w:t>
      </w:r>
      <w:r w:rsidR="007363B4"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val="en-GB"/>
        </w:rPr>
        <w:t>e.g.</w:t>
      </w:r>
      <w:r w:rsidR="00DC0CAC">
        <w:rPr>
          <w:rFonts w:ascii="Times New Roman" w:eastAsia="Times New Roman" w:hAnsi="Times New Roman"/>
          <w:sz w:val="24"/>
          <w:szCs w:val="24"/>
          <w:lang w:val="en-GB"/>
        </w:rPr>
        <w:t>, (1.1), (1.2) in Chapter 1; (2.1), (2.2)</w:t>
      </w:r>
      <w:r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 </w:t>
      </w:r>
      <w:r w:rsidR="007363B4"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in Chapter 2, and so on. </w:t>
      </w:r>
      <w:r>
        <w:rPr>
          <w:rFonts w:ascii="Times New Roman" w:eastAsia="Times New Roman" w:hAnsi="Times New Roman"/>
          <w:sz w:val="24"/>
          <w:szCs w:val="24"/>
          <w:lang w:val="en-GB"/>
        </w:rPr>
        <w:t>Equation</w:t>
      </w:r>
      <w:r w:rsidR="007363B4"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 numbers </w:t>
      </w:r>
      <w:r>
        <w:rPr>
          <w:rFonts w:ascii="Times New Roman" w:eastAsia="Times New Roman" w:hAnsi="Times New Roman"/>
          <w:sz w:val="24"/>
          <w:szCs w:val="24"/>
          <w:lang w:val="en-GB"/>
        </w:rPr>
        <w:t>must</w:t>
      </w:r>
      <w:r w:rsidR="007363B4"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 be placed in parentheses on </w:t>
      </w:r>
      <w:r w:rsidR="007363B4" w:rsidRPr="00442B1C">
        <w:rPr>
          <w:rFonts w:ascii="Times New Roman" w:eastAsia="Times New Roman" w:hAnsi="Times New Roman"/>
          <w:b/>
          <w:bCs/>
          <w:sz w:val="24"/>
          <w:szCs w:val="24"/>
          <w:lang w:val="en-GB"/>
        </w:rPr>
        <w:t>the left</w:t>
      </w:r>
      <w:r w:rsidRPr="00442B1C">
        <w:rPr>
          <w:rFonts w:ascii="Times New Roman" w:eastAsia="Times New Roman" w:hAnsi="Times New Roman"/>
          <w:b/>
          <w:bCs/>
          <w:sz w:val="24"/>
          <w:szCs w:val="24"/>
          <w:lang w:val="en-GB"/>
        </w:rPr>
        <w:t>-hand</w:t>
      </w:r>
      <w:r w:rsidR="007363B4" w:rsidRPr="00442B1C">
        <w:rPr>
          <w:rFonts w:ascii="Times New Roman" w:eastAsia="Times New Roman" w:hAnsi="Times New Roman"/>
          <w:b/>
          <w:bCs/>
          <w:sz w:val="24"/>
          <w:szCs w:val="24"/>
          <w:lang w:val="en-GB"/>
        </w:rPr>
        <w:t xml:space="preserve"> side.</w:t>
      </w:r>
      <w:r w:rsidR="007363B4"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 </w:t>
      </w:r>
      <w:r w:rsidR="00DC0CAC">
        <w:rPr>
          <w:rFonts w:ascii="Times New Roman" w:eastAsia="Times New Roman" w:hAnsi="Times New Roman"/>
          <w:sz w:val="24"/>
          <w:szCs w:val="24"/>
          <w:lang w:val="en-GB"/>
        </w:rPr>
        <w:t>Equations should</w:t>
      </w:r>
      <w:r w:rsidR="007363B4"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 be referred to </w:t>
      </w:r>
      <w:r w:rsidR="00DC0CAC">
        <w:rPr>
          <w:rFonts w:ascii="Times New Roman" w:eastAsia="Times New Roman" w:hAnsi="Times New Roman"/>
          <w:sz w:val="24"/>
          <w:szCs w:val="24"/>
          <w:lang w:val="en-GB"/>
        </w:rPr>
        <w:t xml:space="preserve">in the text </w:t>
      </w:r>
      <w:r w:rsidR="007363B4"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as Eq. (1.1), Eq. (2.1), </w:t>
      </w:r>
      <w:r w:rsidR="00DC0CAC">
        <w:rPr>
          <w:rFonts w:ascii="Times New Roman" w:eastAsia="Times New Roman" w:hAnsi="Times New Roman"/>
          <w:sz w:val="24"/>
          <w:szCs w:val="24"/>
          <w:lang w:val="en-GB"/>
        </w:rPr>
        <w:t xml:space="preserve">Eq. </w:t>
      </w:r>
      <w:r w:rsidR="007363B4" w:rsidRPr="00FE0C3B">
        <w:rPr>
          <w:rFonts w:ascii="Times New Roman" w:eastAsia="Times New Roman" w:hAnsi="Times New Roman"/>
          <w:sz w:val="24"/>
          <w:szCs w:val="24"/>
          <w:lang w:val="en-GB"/>
        </w:rPr>
        <w:t xml:space="preserve">(2.2), etc. </w:t>
      </w:r>
      <w:r w:rsidR="00C96E90">
        <w:rPr>
          <w:rFonts w:ascii="Times New Roman" w:eastAsia="Times New Roman" w:hAnsi="Times New Roman"/>
          <w:sz w:val="24"/>
          <w:szCs w:val="24"/>
          <w:lang w:val="en-GB"/>
        </w:rPr>
        <w:t xml:space="preserve">Do </w:t>
      </w:r>
      <w:r w:rsidR="00C96E90" w:rsidRPr="00442B1C">
        <w:rPr>
          <w:rFonts w:ascii="Times New Roman" w:eastAsia="Times New Roman" w:hAnsi="Times New Roman"/>
          <w:b/>
          <w:bCs/>
          <w:sz w:val="24"/>
          <w:szCs w:val="24"/>
          <w:lang w:val="en-GB"/>
        </w:rPr>
        <w:t>not</w:t>
      </w:r>
      <w:r w:rsidR="00C96E90">
        <w:rPr>
          <w:rFonts w:ascii="Times New Roman" w:eastAsia="Times New Roman" w:hAnsi="Times New Roman"/>
          <w:sz w:val="24"/>
          <w:szCs w:val="24"/>
          <w:lang w:val="en-GB"/>
        </w:rPr>
        <w:t xml:space="preserve"> </w:t>
      </w:r>
      <w:r w:rsidR="00DC0CAC">
        <w:rPr>
          <w:rFonts w:ascii="Times New Roman" w:eastAsia="Times New Roman" w:hAnsi="Times New Roman"/>
          <w:sz w:val="24"/>
          <w:szCs w:val="24"/>
          <w:lang w:val="en-GB"/>
        </w:rPr>
        <w:t xml:space="preserve">place </w:t>
      </w:r>
      <w:r w:rsidR="00C96E90">
        <w:rPr>
          <w:rFonts w:ascii="Times New Roman" w:eastAsia="Times New Roman" w:hAnsi="Times New Roman"/>
          <w:sz w:val="24"/>
          <w:szCs w:val="24"/>
          <w:lang w:val="en-GB"/>
        </w:rPr>
        <w:t xml:space="preserve">punctuation marks after equations. </w:t>
      </w:r>
      <w:proofErr w:type="spellStart"/>
      <w:r w:rsidR="00C96E90" w:rsidRPr="00C96E90">
        <w:rPr>
          <w:rFonts w:ascii="Times New Roman" w:eastAsia="Times New Roman" w:hAnsi="Times New Roman"/>
          <w:sz w:val="24"/>
          <w:szCs w:val="24"/>
        </w:rPr>
        <w:t>All</w:t>
      </w:r>
      <w:proofErr w:type="spellEnd"/>
      <w:r w:rsidR="00C96E90" w:rsidRPr="00C96E9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C96E90" w:rsidRPr="00C96E90">
        <w:rPr>
          <w:rFonts w:ascii="Times New Roman" w:eastAsia="Times New Roman" w:hAnsi="Times New Roman"/>
          <w:sz w:val="24"/>
          <w:szCs w:val="24"/>
        </w:rPr>
        <w:t>equations</w:t>
      </w:r>
      <w:proofErr w:type="spellEnd"/>
      <w:r w:rsidR="00C96E90" w:rsidRPr="00C96E9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C96E90" w:rsidRPr="00C96E90">
        <w:rPr>
          <w:rFonts w:ascii="Times New Roman" w:eastAsia="Times New Roman" w:hAnsi="Times New Roman"/>
          <w:sz w:val="24"/>
          <w:szCs w:val="24"/>
        </w:rPr>
        <w:t>included</w:t>
      </w:r>
      <w:proofErr w:type="spellEnd"/>
      <w:r w:rsidR="00C96E90" w:rsidRPr="00C96E90">
        <w:rPr>
          <w:rFonts w:ascii="Times New Roman" w:eastAsia="Times New Roman" w:hAnsi="Times New Roman"/>
          <w:sz w:val="24"/>
          <w:szCs w:val="24"/>
        </w:rPr>
        <w:t xml:space="preserve"> in the </w:t>
      </w:r>
      <w:proofErr w:type="spellStart"/>
      <w:r w:rsidR="00C96E90" w:rsidRPr="00C96E90">
        <w:rPr>
          <w:rFonts w:ascii="Times New Roman" w:eastAsia="Times New Roman" w:hAnsi="Times New Roman"/>
          <w:sz w:val="24"/>
          <w:szCs w:val="24"/>
        </w:rPr>
        <w:t>manuscript</w:t>
      </w:r>
      <w:proofErr w:type="spellEnd"/>
      <w:r w:rsidR="00C96E90" w:rsidRPr="00C96E9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C96E90" w:rsidRPr="00C96E90">
        <w:rPr>
          <w:rFonts w:ascii="Times New Roman" w:eastAsia="Times New Roman" w:hAnsi="Times New Roman"/>
          <w:sz w:val="24"/>
          <w:szCs w:val="24"/>
        </w:rPr>
        <w:t>must</w:t>
      </w:r>
      <w:proofErr w:type="spellEnd"/>
      <w:r w:rsidR="00C96E90" w:rsidRPr="00C96E90">
        <w:rPr>
          <w:rFonts w:ascii="Times New Roman" w:eastAsia="Times New Roman" w:hAnsi="Times New Roman"/>
          <w:sz w:val="24"/>
          <w:szCs w:val="24"/>
        </w:rPr>
        <w:t xml:space="preserve"> be </w:t>
      </w:r>
      <w:proofErr w:type="spellStart"/>
      <w:r w:rsidR="00C96E90" w:rsidRPr="00C96E90">
        <w:rPr>
          <w:rFonts w:ascii="Times New Roman" w:eastAsia="Times New Roman" w:hAnsi="Times New Roman"/>
          <w:sz w:val="24"/>
          <w:szCs w:val="24"/>
        </w:rPr>
        <w:t>numbered</w:t>
      </w:r>
      <w:proofErr w:type="spellEnd"/>
      <w:r w:rsidR="00C96E90" w:rsidRPr="00C96E90">
        <w:rPr>
          <w:rFonts w:ascii="Times New Roman" w:eastAsia="Times New Roman" w:hAnsi="Times New Roman"/>
          <w:sz w:val="24"/>
          <w:szCs w:val="24"/>
        </w:rPr>
        <w:t>.</w:t>
      </w:r>
      <w:r w:rsidR="00C96E90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5A70CA12" w14:textId="4640CA23" w:rsidR="007363B4" w:rsidRPr="00FE0C3B" w:rsidRDefault="006B422E" w:rsidP="00C96E90">
      <w:pPr>
        <w:spacing w:after="0" w:line="360" w:lineRule="auto"/>
        <w:ind w:firstLine="340"/>
        <w:jc w:val="both"/>
        <w:rPr>
          <w:rFonts w:eastAsia="Times New Roman" w:cs="Calibri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GB"/>
        </w:rPr>
        <w:t>The following formula defines the energy (E)</w:t>
      </w:r>
      <w:r w:rsidR="007363B4" w:rsidRPr="00FE0C3B">
        <w:rPr>
          <w:rFonts w:ascii="Times New Roman" w:eastAsia="Times New Roman" w:hAnsi="Times New Roman"/>
          <w:sz w:val="24"/>
          <w:szCs w:val="24"/>
          <w:lang w:val="en-GB"/>
        </w:rPr>
        <w:t>:</w:t>
      </w:r>
    </w:p>
    <w:p w14:paraId="34050395" w14:textId="0B765B8E" w:rsidR="007363B4" w:rsidRPr="00FE0C3B" w:rsidRDefault="006B422E" w:rsidP="007363B4">
      <w:pPr>
        <w:spacing w:after="0" w:line="360" w:lineRule="auto"/>
        <w:jc w:val="center"/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</w:pPr>
      <w:r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>One</w:t>
      </w:r>
      <w:r w:rsidR="007363B4" w:rsidRPr="00FE0C3B"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 xml:space="preserve"> </w:t>
      </w:r>
      <w:r w:rsidR="00DC0CAC"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>empty</w:t>
      </w:r>
      <w:r w:rsidR="007363B4" w:rsidRPr="00FE0C3B"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 xml:space="preserve"> line </w:t>
      </w:r>
    </w:p>
    <w:p w14:paraId="3F674C50" w14:textId="77777777" w:rsidR="007363B4" w:rsidRPr="00FE0C3B" w:rsidRDefault="007363B4" w:rsidP="007363B4">
      <w:pPr>
        <w:tabs>
          <w:tab w:val="center" w:pos="4820"/>
          <w:tab w:val="right" w:pos="9639"/>
        </w:tabs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val="en-GB"/>
        </w:rPr>
      </w:pPr>
      <w:r w:rsidRPr="00FE0C3B">
        <w:rPr>
          <w:rFonts w:ascii="Times New Roman" w:eastAsia="Times New Roman" w:hAnsi="Times New Roman"/>
          <w:sz w:val="24"/>
          <w:szCs w:val="24"/>
          <w:lang w:val="en-GB"/>
        </w:rPr>
        <w:t>(1.2)</w:t>
      </w:r>
      <w:r w:rsidRPr="00FE0C3B">
        <w:rPr>
          <w:rFonts w:ascii="Times New Roman" w:eastAsia="Times New Roman" w:hAnsi="Times New Roman"/>
          <w:sz w:val="24"/>
          <w:szCs w:val="24"/>
          <w:lang w:val="en-GB"/>
        </w:rPr>
        <w:tab/>
      </w:r>
      <w:r w:rsidRPr="00FE0C3B">
        <w:rPr>
          <w:rFonts w:ascii="Times New Roman" w:eastAsia="Times New Roman" w:hAnsi="Times New Roman"/>
          <w:position w:val="-22"/>
          <w:sz w:val="24"/>
          <w:szCs w:val="24"/>
          <w:lang w:val="en-GB"/>
        </w:rPr>
        <w:object w:dxaOrig="1040" w:dyaOrig="600" w14:anchorId="029720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5pt;height:28.5pt" o:ole="">
            <v:imagedata r:id="rId10" o:title=""/>
          </v:shape>
          <o:OLEObject Type="Embed" ProgID="Equation.DSMT4" ShapeID="_x0000_i1025" DrawAspect="Content" ObjectID="_1836536793" r:id="rId11"/>
        </w:object>
      </w:r>
      <w:r w:rsidRPr="00FE0C3B">
        <w:rPr>
          <w:rFonts w:ascii="Times New Roman" w:eastAsia="Times New Roman" w:hAnsi="Times New Roman"/>
          <w:sz w:val="24"/>
          <w:szCs w:val="24"/>
          <w:lang w:val="en-GB"/>
        </w:rPr>
        <w:tab/>
      </w:r>
    </w:p>
    <w:p w14:paraId="78E76317" w14:textId="6DECB1B8" w:rsidR="007363B4" w:rsidRPr="00FE0C3B" w:rsidRDefault="006B422E" w:rsidP="007363B4">
      <w:pPr>
        <w:spacing w:after="0" w:line="360" w:lineRule="auto"/>
        <w:jc w:val="center"/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</w:pPr>
      <w:r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>One</w:t>
      </w:r>
      <w:r w:rsidR="00DC0CAC"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 xml:space="preserve"> empty</w:t>
      </w:r>
      <w:r w:rsidR="007363B4" w:rsidRPr="00FE0C3B"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 xml:space="preserve"> line </w:t>
      </w:r>
    </w:p>
    <w:p w14:paraId="5FD154E0" w14:textId="0A3CEC2A" w:rsidR="007363B4" w:rsidRPr="00FE0C3B" w:rsidRDefault="007363B4" w:rsidP="007363B4">
      <w:pPr>
        <w:spacing w:after="0" w:line="360" w:lineRule="auto"/>
        <w:jc w:val="both"/>
        <w:rPr>
          <w:rFonts w:ascii="Times New Roman" w:hAnsi="Times New Roman"/>
          <w:lang w:val="en-GB"/>
        </w:rPr>
      </w:pPr>
      <w:r w:rsidRPr="00FE0C3B">
        <w:rPr>
          <w:rFonts w:ascii="Times New Roman" w:hAnsi="Times New Roman"/>
          <w:lang w:val="en-GB"/>
        </w:rPr>
        <w:t>where: (T</w:t>
      </w:r>
      <w:r w:rsidR="00DC0CAC">
        <w:rPr>
          <w:rFonts w:ascii="Times New Roman" w:hAnsi="Times New Roman"/>
          <w:lang w:val="en-GB"/>
        </w:rPr>
        <w:t xml:space="preserve">imes </w:t>
      </w:r>
      <w:r w:rsidRPr="00FE0C3B">
        <w:rPr>
          <w:rFonts w:ascii="Times New Roman" w:hAnsi="Times New Roman"/>
          <w:lang w:val="en-GB"/>
        </w:rPr>
        <w:t>N</w:t>
      </w:r>
      <w:r w:rsidR="00DC0CAC">
        <w:rPr>
          <w:rFonts w:ascii="Times New Roman" w:hAnsi="Times New Roman"/>
          <w:lang w:val="en-GB"/>
        </w:rPr>
        <w:t xml:space="preserve">ew </w:t>
      </w:r>
      <w:r w:rsidRPr="00FE0C3B">
        <w:rPr>
          <w:rFonts w:ascii="Times New Roman" w:hAnsi="Times New Roman"/>
          <w:lang w:val="en-GB"/>
        </w:rPr>
        <w:t>R</w:t>
      </w:r>
      <w:r w:rsidR="00DC0CAC">
        <w:rPr>
          <w:rFonts w:ascii="Times New Roman" w:hAnsi="Times New Roman"/>
          <w:lang w:val="en-GB"/>
        </w:rPr>
        <w:t xml:space="preserve">oman </w:t>
      </w:r>
      <w:r w:rsidRPr="00FE0C3B">
        <w:rPr>
          <w:rFonts w:ascii="Times New Roman" w:hAnsi="Times New Roman"/>
          <w:lang w:val="en-GB"/>
        </w:rPr>
        <w:t>11 pt</w:t>
      </w:r>
      <w:r w:rsidR="00DC0CAC">
        <w:rPr>
          <w:rFonts w:ascii="Times New Roman" w:hAnsi="Times New Roman"/>
          <w:lang w:val="en-GB"/>
        </w:rPr>
        <w:t>;</w:t>
      </w:r>
      <w:r w:rsidRPr="00FE0C3B">
        <w:rPr>
          <w:rFonts w:ascii="Times New Roman" w:hAnsi="Times New Roman"/>
          <w:lang w:val="en-GB"/>
        </w:rPr>
        <w:t xml:space="preserve"> justif</w:t>
      </w:r>
      <w:r w:rsidR="00DC0CAC">
        <w:rPr>
          <w:rFonts w:ascii="Times New Roman" w:hAnsi="Times New Roman"/>
          <w:lang w:val="en-GB"/>
        </w:rPr>
        <w:t>ied</w:t>
      </w:r>
      <w:r w:rsidRPr="00FE0C3B">
        <w:rPr>
          <w:rFonts w:ascii="Times New Roman" w:hAnsi="Times New Roman"/>
          <w:lang w:val="en-GB"/>
        </w:rPr>
        <w:t>)</w:t>
      </w:r>
    </w:p>
    <w:p w14:paraId="7CB20863" w14:textId="77777777" w:rsidR="007363B4" w:rsidRPr="00FE0C3B" w:rsidRDefault="007363B4" w:rsidP="007363B4">
      <w:pPr>
        <w:spacing w:after="0" w:line="360" w:lineRule="auto"/>
        <w:jc w:val="both"/>
        <w:rPr>
          <w:rFonts w:ascii="Times New Roman" w:hAnsi="Times New Roman"/>
          <w:lang w:val="en-GB"/>
        </w:rPr>
      </w:pPr>
      <w:r w:rsidRPr="00FE0C3B">
        <w:rPr>
          <w:rFonts w:ascii="Times New Roman" w:hAnsi="Times New Roman"/>
          <w:lang w:val="en-GB"/>
        </w:rPr>
        <w:t>α – coefficient of difficulty of presented problems, m – mass of the author(s), c – velocity of writing a paper</w:t>
      </w:r>
    </w:p>
    <w:p w14:paraId="54F8B733" w14:textId="2C6AC4C6" w:rsidR="007363B4" w:rsidRDefault="006B422E" w:rsidP="007363B4">
      <w:pPr>
        <w:spacing w:after="0" w:line="360" w:lineRule="auto"/>
        <w:jc w:val="center"/>
        <w:rPr>
          <w:rFonts w:ascii="Times New Roman" w:hAnsi="Times New Roman"/>
          <w:color w:val="2C7FCE" w:themeColor="text2" w:themeTint="99"/>
          <w:sz w:val="24"/>
          <w:szCs w:val="24"/>
          <w:lang w:val="en-GB"/>
        </w:rPr>
      </w:pPr>
      <w:r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>One</w:t>
      </w:r>
      <w:r w:rsidR="007363B4" w:rsidRPr="00FE0C3B"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 xml:space="preserve"> </w:t>
      </w:r>
      <w:r w:rsidR="00DC0CAC"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>empty</w:t>
      </w:r>
      <w:r w:rsidR="007363B4" w:rsidRPr="00FE0C3B">
        <w:rPr>
          <w:rFonts w:ascii="Times New Roman" w:hAnsi="Times New Roman"/>
          <w:i/>
          <w:color w:val="2C7FCE" w:themeColor="text2" w:themeTint="99"/>
          <w:sz w:val="24"/>
          <w:szCs w:val="24"/>
          <w:lang w:val="en-GB"/>
        </w:rPr>
        <w:t xml:space="preserve"> line </w:t>
      </w:r>
    </w:p>
    <w:p w14:paraId="6498F578" w14:textId="77777777" w:rsidR="007363B4" w:rsidRPr="006269FB" w:rsidRDefault="007363B4" w:rsidP="007363B4">
      <w:pPr>
        <w:spacing w:after="0" w:line="360" w:lineRule="auto"/>
        <w:jc w:val="center"/>
        <w:rPr>
          <w:rFonts w:ascii="Times New Roman" w:hAnsi="Times New Roman"/>
          <w:color w:val="2C7FCE" w:themeColor="text2" w:themeTint="99"/>
          <w:sz w:val="24"/>
          <w:szCs w:val="24"/>
          <w:lang w:val="en-GB"/>
        </w:rPr>
      </w:pPr>
    </w:p>
    <w:p w14:paraId="5B0DE38B" w14:textId="4E29935B" w:rsidR="007363B4" w:rsidRPr="005C46B7" w:rsidRDefault="007363B4" w:rsidP="007363B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en-GB"/>
        </w:rPr>
      </w:pPr>
      <w:r w:rsidRPr="00FE0C3B">
        <w:rPr>
          <w:rFonts w:ascii="Times New Roman" w:hAnsi="Times New Roman"/>
          <w:b/>
          <w:bCs/>
          <w:sz w:val="24"/>
          <w:szCs w:val="24"/>
          <w:lang w:val="en-GB"/>
        </w:rPr>
        <w:t>References</w:t>
      </w:r>
      <w:r>
        <w:rPr>
          <w:rFonts w:ascii="Times New Roman" w:hAnsi="Times New Roman"/>
          <w:b/>
          <w:bCs/>
          <w:sz w:val="24"/>
          <w:szCs w:val="24"/>
          <w:lang w:val="en-GB"/>
        </w:rPr>
        <w:t xml:space="preserve"> (T</w:t>
      </w:r>
      <w:r w:rsidR="00DC0CAC">
        <w:rPr>
          <w:rFonts w:ascii="Times New Roman" w:hAnsi="Times New Roman"/>
          <w:b/>
          <w:bCs/>
          <w:sz w:val="24"/>
          <w:szCs w:val="24"/>
          <w:lang w:val="en-GB"/>
        </w:rPr>
        <w:t xml:space="preserve">imes </w:t>
      </w:r>
      <w:r>
        <w:rPr>
          <w:rFonts w:ascii="Times New Roman" w:hAnsi="Times New Roman"/>
          <w:b/>
          <w:bCs/>
          <w:sz w:val="24"/>
          <w:szCs w:val="24"/>
          <w:lang w:val="en-GB"/>
        </w:rPr>
        <w:t>N</w:t>
      </w:r>
      <w:r w:rsidR="00DC0CAC">
        <w:rPr>
          <w:rFonts w:ascii="Times New Roman" w:hAnsi="Times New Roman"/>
          <w:b/>
          <w:bCs/>
          <w:sz w:val="24"/>
          <w:szCs w:val="24"/>
          <w:lang w:val="en-GB"/>
        </w:rPr>
        <w:t xml:space="preserve">ew </w:t>
      </w:r>
      <w:r>
        <w:rPr>
          <w:rFonts w:ascii="Times New Roman" w:hAnsi="Times New Roman"/>
          <w:b/>
          <w:bCs/>
          <w:sz w:val="24"/>
          <w:szCs w:val="24"/>
          <w:lang w:val="en-GB"/>
        </w:rPr>
        <w:t>R</w:t>
      </w:r>
      <w:r w:rsidR="00DC0CAC">
        <w:rPr>
          <w:rFonts w:ascii="Times New Roman" w:hAnsi="Times New Roman"/>
          <w:b/>
          <w:bCs/>
          <w:sz w:val="24"/>
          <w:szCs w:val="24"/>
          <w:lang w:val="en-GB"/>
        </w:rPr>
        <w:t>oman</w:t>
      </w:r>
      <w:r w:rsidR="001049F3">
        <w:rPr>
          <w:rFonts w:ascii="Times New Roman" w:hAnsi="Times New Roman"/>
          <w:b/>
          <w:bCs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en-GB"/>
        </w:rPr>
        <w:t>12</w:t>
      </w:r>
      <w:r w:rsidR="00DC0CAC">
        <w:rPr>
          <w:rFonts w:ascii="Times New Roman" w:hAnsi="Times New Roman"/>
          <w:b/>
          <w:bCs/>
          <w:sz w:val="24"/>
          <w:szCs w:val="24"/>
          <w:lang w:val="en-GB"/>
        </w:rPr>
        <w:t xml:space="preserve"> pt</w:t>
      </w:r>
      <w:r>
        <w:rPr>
          <w:rFonts w:ascii="Times New Roman" w:hAnsi="Times New Roman"/>
          <w:b/>
          <w:bCs/>
          <w:sz w:val="24"/>
          <w:szCs w:val="24"/>
          <w:lang w:val="en-GB"/>
        </w:rPr>
        <w:t>)</w:t>
      </w:r>
    </w:p>
    <w:p w14:paraId="3EDF3B5D" w14:textId="77777777" w:rsidR="007363B4" w:rsidRPr="005C46B7" w:rsidRDefault="007363B4" w:rsidP="007363B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en-GB"/>
        </w:rPr>
      </w:pPr>
    </w:p>
    <w:p w14:paraId="122DD3C9" w14:textId="77777777" w:rsidR="00691825" w:rsidRDefault="007363B4" w:rsidP="007363B4">
      <w:pPr>
        <w:pStyle w:val="HTML-wstpniesformatowany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ab/>
        <w:t xml:space="preserve">References in the paper must be listed in numerical order </w:t>
      </w:r>
      <w:r w:rsidR="00691825">
        <w:rPr>
          <w:rFonts w:ascii="Times New Roman" w:hAnsi="Times New Roman" w:cs="Times New Roman"/>
          <w:sz w:val="24"/>
          <w:szCs w:val="24"/>
          <w:lang w:val="en-US"/>
        </w:rPr>
        <w:t>according to their first appearance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r w:rsidR="006B422E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text. The reference list </w:t>
      </w:r>
      <w:r w:rsidR="00691825">
        <w:rPr>
          <w:rFonts w:ascii="Times New Roman" w:hAnsi="Times New Roman" w:cs="Times New Roman"/>
          <w:sz w:val="24"/>
          <w:szCs w:val="24"/>
          <w:lang w:val="en-US"/>
        </w:rPr>
        <w:t xml:space="preserve">must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include only </w:t>
      </w:r>
      <w:r w:rsidR="00691825">
        <w:rPr>
          <w:rFonts w:ascii="Times New Roman" w:hAnsi="Times New Roman" w:cs="Times New Roman"/>
          <w:sz w:val="24"/>
          <w:szCs w:val="24"/>
          <w:lang w:val="en-US"/>
        </w:rPr>
        <w:t xml:space="preserve">the works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cited in the </w:t>
      </w:r>
      <w:r w:rsidR="00691825">
        <w:rPr>
          <w:rFonts w:ascii="Times New Roman" w:hAnsi="Times New Roman" w:cs="Times New Roman"/>
          <w:sz w:val="24"/>
          <w:szCs w:val="24"/>
          <w:lang w:val="en-US"/>
        </w:rPr>
        <w:t>manuscript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Use Arabic numerals in square brackets […]. </w:t>
      </w:r>
      <w:r w:rsidR="00691825">
        <w:rPr>
          <w:rFonts w:ascii="Times New Roman" w:hAnsi="Times New Roman" w:cs="Times New Roman"/>
          <w:sz w:val="24"/>
          <w:szCs w:val="24"/>
          <w:u w:val="single"/>
          <w:lang w:val="en-US"/>
        </w:rPr>
        <w:t>Use</w:t>
      </w:r>
      <w:r w:rsidRPr="007C2AE3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="006B422E">
        <w:rPr>
          <w:rFonts w:ascii="Times New Roman" w:hAnsi="Times New Roman" w:cs="Times New Roman"/>
          <w:sz w:val="24"/>
          <w:szCs w:val="24"/>
          <w:u w:val="single"/>
          <w:lang w:val="en-US"/>
        </w:rPr>
        <w:t>the full journal</w:t>
      </w:r>
      <w:r w:rsidR="00691825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titles (e.g., </w:t>
      </w:r>
      <w:r w:rsidRPr="007C2AE3">
        <w:rPr>
          <w:rFonts w:ascii="Times New Roman" w:hAnsi="Times New Roman" w:cs="Times New Roman"/>
          <w:sz w:val="24"/>
          <w:szCs w:val="24"/>
          <w:u w:val="single"/>
          <w:lang w:val="en-US"/>
        </w:rPr>
        <w:t>Archives of Civil Engineering</w:t>
      </w:r>
      <w:r w:rsidR="00691825">
        <w:rPr>
          <w:rFonts w:ascii="Times New Roman" w:hAnsi="Times New Roman" w:cs="Times New Roman"/>
          <w:sz w:val="24"/>
          <w:szCs w:val="24"/>
          <w:u w:val="single"/>
          <w:lang w:val="en-US"/>
        </w:rPr>
        <w:t>)</w:t>
      </w:r>
      <w:r w:rsidRPr="007C2AE3">
        <w:rPr>
          <w:rFonts w:ascii="Times New Roman" w:hAnsi="Times New Roman" w:cs="Times New Roman"/>
          <w:sz w:val="24"/>
          <w:szCs w:val="24"/>
          <w:u w:val="single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91825">
        <w:rPr>
          <w:rStyle w:val="gmail-y2iqfc"/>
          <w:rFonts w:ascii="Times New Roman" w:hAnsi="Times New Roman" w:cs="Times New Roman"/>
          <w:sz w:val="24"/>
          <w:szCs w:val="24"/>
          <w:lang w:val="en"/>
        </w:rPr>
        <w:t>Ensure consistency in</w:t>
      </w:r>
      <w:r>
        <w:rPr>
          <w:rStyle w:val="gmail-y2iqfc"/>
          <w:rFonts w:ascii="Times New Roman" w:hAnsi="Times New Roman" w:cs="Times New Roman"/>
          <w:sz w:val="24"/>
          <w:szCs w:val="24"/>
          <w:lang w:val="en"/>
        </w:rPr>
        <w:t xml:space="preserve"> spelling, capitalization</w:t>
      </w:r>
      <w:r w:rsidR="006B422E">
        <w:rPr>
          <w:rStyle w:val="gmail-y2iqfc"/>
          <w:rFonts w:ascii="Times New Roman" w:hAnsi="Times New Roman" w:cs="Times New Roman"/>
          <w:sz w:val="24"/>
          <w:szCs w:val="24"/>
          <w:lang w:val="en"/>
        </w:rPr>
        <w:t>,</w:t>
      </w:r>
      <w:r>
        <w:rPr>
          <w:rStyle w:val="gmail-y2iqfc"/>
          <w:rFonts w:ascii="Times New Roman" w:hAnsi="Times New Roman" w:cs="Times New Roman"/>
          <w:sz w:val="24"/>
          <w:szCs w:val="24"/>
          <w:lang w:val="en"/>
        </w:rPr>
        <w:t xml:space="preserve"> and punctuation. </w:t>
      </w:r>
      <w:r w:rsidRPr="00B915DF">
        <w:rPr>
          <w:rFonts w:ascii="Times New Roman" w:hAnsi="Times New Roman" w:cs="Times New Roman"/>
          <w:sz w:val="24"/>
          <w:szCs w:val="24"/>
          <w:lang w:val="en-US"/>
        </w:rPr>
        <w:t xml:space="preserve">Check the reference details against the </w:t>
      </w:r>
      <w:r w:rsidR="006B422E">
        <w:rPr>
          <w:rFonts w:ascii="Times New Roman" w:hAnsi="Times New Roman" w:cs="Times New Roman"/>
          <w:sz w:val="24"/>
          <w:szCs w:val="24"/>
          <w:lang w:val="en-US"/>
        </w:rPr>
        <w:t>source–you indicate</w:t>
      </w:r>
      <w:r w:rsidRPr="00B915DF">
        <w:rPr>
          <w:rFonts w:ascii="Times New Roman" w:hAnsi="Times New Roman" w:cs="Times New Roman"/>
          <w:sz w:val="24"/>
          <w:szCs w:val="24"/>
          <w:lang w:val="en-US"/>
        </w:rPr>
        <w:t xml:space="preserve"> that you have read a source when you cite it. Be consistent with your referencing style across the document and follow our format</w:t>
      </w:r>
      <w:r w:rsidR="00534843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B422E">
        <w:rPr>
          <w:rFonts w:ascii="Times New Roman" w:hAnsi="Times New Roman" w:cs="Times New Roman"/>
          <w:sz w:val="24"/>
          <w:szCs w:val="24"/>
          <w:lang w:val="en-US"/>
        </w:rPr>
        <w:t>compatible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with</w:t>
      </w:r>
      <w:r w:rsidR="00A00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B915DF">
        <w:rPr>
          <w:rFonts w:ascii="Times New Roman" w:hAnsi="Times New Roman" w:cs="Times New Roman"/>
          <w:sz w:val="24"/>
          <w:szCs w:val="24"/>
          <w:lang w:val="en-US"/>
        </w:rPr>
        <w:t>IEEE Citation Style. The reference list appears at the end of the paper</w:t>
      </w:r>
      <w:r w:rsidR="00691825">
        <w:rPr>
          <w:rFonts w:ascii="Times New Roman" w:hAnsi="Times New Roman" w:cs="Times New Roman"/>
          <w:sz w:val="24"/>
          <w:szCs w:val="24"/>
          <w:lang w:val="en-US"/>
        </w:rPr>
        <w:t xml:space="preserve"> in Times New Roman</w:t>
      </w:r>
      <w:r w:rsidR="00534843">
        <w:rPr>
          <w:rFonts w:ascii="Times New Roman" w:hAnsi="Times New Roman" w:cs="Times New Roman"/>
          <w:sz w:val="24"/>
          <w:szCs w:val="24"/>
          <w:lang w:val="en-US"/>
        </w:rPr>
        <w:t>, 10 pt,</w:t>
      </w:r>
      <w:r w:rsidRPr="00B915DF">
        <w:rPr>
          <w:rFonts w:ascii="Times New Roman" w:hAnsi="Times New Roman" w:cs="Times New Roman"/>
          <w:sz w:val="24"/>
          <w:szCs w:val="24"/>
          <w:lang w:val="en-US"/>
        </w:rPr>
        <w:t xml:space="preserve"> with 1.0 line spacing. </w:t>
      </w:r>
    </w:p>
    <w:p w14:paraId="14F53FE5" w14:textId="6624163B" w:rsidR="007363B4" w:rsidRPr="00B915DF" w:rsidRDefault="00691825" w:rsidP="007363B4">
      <w:pPr>
        <w:pStyle w:val="HTML-wstpniesformatowany"/>
        <w:spacing w:line="360" w:lineRule="auto"/>
        <w:jc w:val="both"/>
        <w:rPr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Provide </w:t>
      </w:r>
      <w:r w:rsidR="007363B4" w:rsidRPr="00B915DF">
        <w:rPr>
          <w:rFonts w:ascii="Times New Roman" w:hAnsi="Times New Roman" w:cs="Times New Roman"/>
          <w:sz w:val="24"/>
          <w:szCs w:val="24"/>
          <w:lang w:val="en-US"/>
        </w:rPr>
        <w:t>DOI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363B4" w:rsidRPr="00B915DF">
        <w:rPr>
          <w:rFonts w:ascii="Times New Roman" w:hAnsi="Times New Roman" w:cs="Times New Roman"/>
          <w:sz w:val="24"/>
          <w:szCs w:val="24"/>
          <w:lang w:val="en-US"/>
        </w:rPr>
        <w:t>number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7363B4" w:rsidRPr="00B915DF">
        <w:rPr>
          <w:rFonts w:ascii="Times New Roman" w:hAnsi="Times New Roman" w:cs="Times New Roman"/>
          <w:sz w:val="24"/>
          <w:szCs w:val="24"/>
          <w:lang w:val="en-US"/>
        </w:rPr>
        <w:t xml:space="preserve"> as active </w:t>
      </w:r>
      <w:r>
        <w:rPr>
          <w:rFonts w:ascii="Times New Roman" w:hAnsi="Times New Roman" w:cs="Times New Roman"/>
          <w:sz w:val="24"/>
          <w:szCs w:val="24"/>
          <w:lang w:val="en-US"/>
        </w:rPr>
        <w:t>links wherever available</w:t>
      </w:r>
      <w:r w:rsidR="007363B4" w:rsidRPr="00B91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34843">
        <w:rPr>
          <w:rFonts w:ascii="Times New Roman" w:hAnsi="Times New Roman" w:cs="Times New Roman"/>
          <w:sz w:val="24"/>
          <w:szCs w:val="24"/>
          <w:lang w:val="en-US"/>
        </w:rPr>
        <w:t>and use</w:t>
      </w:r>
      <w:r w:rsidR="007363B4" w:rsidRPr="00B91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B422E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consistent format (e.g., </w:t>
      </w:r>
      <w:proofErr w:type="spellStart"/>
      <w:r w:rsidR="007363B4" w:rsidRPr="00534843">
        <w:rPr>
          <w:rFonts w:ascii="Times New Roman" w:hAnsi="Times New Roman" w:cs="Times New Roman"/>
          <w:color w:val="EE0000"/>
          <w:sz w:val="24"/>
          <w:szCs w:val="24"/>
          <w:lang w:val="en-US"/>
        </w:rPr>
        <w:t>doi</w:t>
      </w:r>
      <w:proofErr w:type="spellEnd"/>
      <w:r w:rsidR="007363B4" w:rsidRPr="00B915D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12" w:history="1">
        <w:r w:rsidR="007363B4" w:rsidRPr="00B915DF">
          <w:rPr>
            <w:rStyle w:val="Hipercze"/>
            <w:rFonts w:ascii="Times New Roman" w:hAnsi="Times New Roman"/>
            <w:sz w:val="24"/>
            <w:szCs w:val="24"/>
            <w:lang w:val="en-US"/>
          </w:rPr>
          <w:t>10.1037/a0040251</w:t>
        </w:r>
      </w:hyperlink>
      <w:r>
        <w:rPr>
          <w:rStyle w:val="gmail-msohyperlink"/>
          <w:rFonts w:ascii="Times New Roman" w:hAnsi="Times New Roman"/>
          <w:color w:val="0000FF"/>
          <w:sz w:val="24"/>
          <w:szCs w:val="24"/>
          <w:lang w:val="en-US"/>
        </w:rPr>
        <w:t>).</w:t>
      </w:r>
      <w:r w:rsidR="007363B4" w:rsidRPr="00B915DF"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  <w:lang w:val="en-US"/>
        </w:rPr>
        <w:t>Use</w:t>
      </w:r>
      <w:r w:rsidR="007363B4">
        <w:rPr>
          <w:rFonts w:ascii="Times New Roman" w:hAnsi="Times New Roman" w:cs="Times New Roman"/>
          <w:sz w:val="24"/>
          <w:szCs w:val="24"/>
          <w:lang w:val="en-US"/>
        </w:rPr>
        <w:t xml:space="preserve"> a comma before the word </w:t>
      </w:r>
      <w:proofErr w:type="spellStart"/>
      <w:r w:rsidR="007363B4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="007363B4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A0091E">
        <w:rPr>
          <w:rFonts w:ascii="Times New Roman" w:hAnsi="Times New Roman" w:cs="Times New Roman"/>
          <w:sz w:val="24"/>
          <w:szCs w:val="24"/>
          <w:lang w:val="en-US"/>
        </w:rPr>
        <w:t>lowercase</w:t>
      </w:r>
      <w:r w:rsidR="007363B4">
        <w:rPr>
          <w:rFonts w:ascii="Times New Roman" w:hAnsi="Times New Roman" w:cs="Times New Roman"/>
          <w:sz w:val="24"/>
          <w:szCs w:val="24"/>
          <w:lang w:val="en-US"/>
        </w:rPr>
        <w:t xml:space="preserve"> letters.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Each reference must end with a period. </w:t>
      </w:r>
    </w:p>
    <w:p w14:paraId="1FA0F741" w14:textId="6D5310CC" w:rsidR="007363B4" w:rsidRPr="00322C66" w:rsidRDefault="00691825" w:rsidP="007363B4">
      <w:pPr>
        <w:pStyle w:val="gmail-para"/>
        <w:spacing w:before="0" w:beforeAutospacing="0" w:after="0" w:afterAutospacing="0" w:line="360" w:lineRule="auto"/>
        <w:ind w:firstLine="708"/>
        <w:jc w:val="both"/>
        <w:rPr>
          <w:spacing w:val="-2"/>
          <w:sz w:val="20"/>
          <w:szCs w:val="20"/>
          <w:lang w:val="en-US"/>
        </w:rPr>
      </w:pPr>
      <w:r>
        <w:rPr>
          <w:spacing w:val="-2"/>
          <w:lang w:val="en-US"/>
        </w:rPr>
        <w:t>Authors</w:t>
      </w:r>
      <w:r w:rsidR="007363B4">
        <w:rPr>
          <w:spacing w:val="-2"/>
          <w:lang w:val="en-US"/>
        </w:rPr>
        <w:t xml:space="preserve"> </w:t>
      </w:r>
      <w:r>
        <w:rPr>
          <w:spacing w:val="-2"/>
          <w:lang w:val="en-US"/>
        </w:rPr>
        <w:t xml:space="preserve">may use reference management software such as </w:t>
      </w:r>
      <w:r w:rsidR="007363B4">
        <w:rPr>
          <w:spacing w:val="-2"/>
          <w:lang w:val="en-US"/>
        </w:rPr>
        <w:t>Mendeley or Zotero.</w:t>
      </w:r>
    </w:p>
    <w:p w14:paraId="7D3A41E4" w14:textId="21A39AC9" w:rsidR="007363B4" w:rsidRPr="00B915DF" w:rsidRDefault="007363B4" w:rsidP="007363B4">
      <w:pPr>
        <w:pStyle w:val="gmail-msobodytext"/>
        <w:spacing w:before="0" w:beforeAutospacing="0" w:after="0" w:afterAutospacing="0" w:line="360" w:lineRule="auto"/>
        <w:jc w:val="both"/>
        <w:rPr>
          <w:spacing w:val="-2"/>
          <w:sz w:val="20"/>
          <w:szCs w:val="20"/>
          <w:lang w:val="en-US"/>
        </w:rPr>
      </w:pPr>
      <w:r>
        <w:rPr>
          <w:spacing w:val="-2"/>
          <w:lang w:val="en-US"/>
        </w:rPr>
        <w:t xml:space="preserve">The IEEE citation style we adopted has </w:t>
      </w:r>
      <w:r w:rsidR="006B422E">
        <w:rPr>
          <w:spacing w:val="-2"/>
          <w:lang w:val="en-US"/>
        </w:rPr>
        <w:t>three</w:t>
      </w:r>
      <w:r>
        <w:rPr>
          <w:spacing w:val="-2"/>
          <w:lang w:val="en-US"/>
        </w:rPr>
        <w:t xml:space="preserve"> main features:</w:t>
      </w:r>
    </w:p>
    <w:p w14:paraId="3EFEBA65" w14:textId="040D3C34" w:rsidR="007363B4" w:rsidRPr="00B915DF" w:rsidRDefault="007363B4" w:rsidP="007363B4">
      <w:pPr>
        <w:pStyle w:val="gmail-parabulletlist"/>
        <w:spacing w:before="0" w:beforeAutospacing="0" w:after="0" w:afterAutospacing="0" w:line="360" w:lineRule="auto"/>
        <w:ind w:left="426"/>
        <w:jc w:val="both"/>
        <w:rPr>
          <w:spacing w:val="-2"/>
          <w:sz w:val="20"/>
          <w:szCs w:val="20"/>
          <w:lang w:val="en-US"/>
        </w:rPr>
      </w:pPr>
      <w:r>
        <w:rPr>
          <w:rFonts w:ascii="Symbol" w:hAnsi="Symbol"/>
          <w:spacing w:val="-2"/>
          <w:lang w:val="en-US"/>
        </w:rPr>
        <w:t></w:t>
      </w:r>
      <w:r>
        <w:rPr>
          <w:spacing w:val="-2"/>
          <w:sz w:val="14"/>
          <w:szCs w:val="14"/>
          <w:lang w:val="en-US"/>
        </w:rPr>
        <w:t xml:space="preserve">        </w:t>
      </w:r>
      <w:r>
        <w:rPr>
          <w:spacing w:val="-2"/>
          <w:lang w:val="en-US"/>
        </w:rPr>
        <w:t>The author's name:  initial of a name and last name, e.g.</w:t>
      </w:r>
      <w:r w:rsidR="00A0091E">
        <w:rPr>
          <w:spacing w:val="-2"/>
          <w:lang w:val="en-US"/>
        </w:rPr>
        <w:t>,</w:t>
      </w:r>
      <w:r>
        <w:rPr>
          <w:spacing w:val="-2"/>
          <w:lang w:val="en-US"/>
        </w:rPr>
        <w:t xml:space="preserve"> </w:t>
      </w:r>
      <w:r w:rsidRPr="00177F49">
        <w:rPr>
          <w:b/>
          <w:bCs/>
          <w:color w:val="FF0000"/>
          <w:spacing w:val="-2"/>
          <w:lang w:val="en-US"/>
        </w:rPr>
        <w:t>A. Smith</w:t>
      </w:r>
    </w:p>
    <w:p w14:paraId="4D418431" w14:textId="588B2A68" w:rsidR="007363B4" w:rsidRPr="00177F49" w:rsidRDefault="007363B4" w:rsidP="007363B4">
      <w:pPr>
        <w:pStyle w:val="gmail-parabulletlist"/>
        <w:spacing w:before="0" w:beforeAutospacing="0" w:after="0" w:afterAutospacing="0" w:line="360" w:lineRule="auto"/>
        <w:ind w:left="426"/>
        <w:jc w:val="both"/>
        <w:rPr>
          <w:b/>
          <w:bCs/>
          <w:color w:val="FF0000"/>
          <w:spacing w:val="-2"/>
          <w:lang w:val="en-US"/>
        </w:rPr>
      </w:pPr>
      <w:r>
        <w:rPr>
          <w:rFonts w:ascii="Symbol" w:hAnsi="Symbol"/>
          <w:spacing w:val="-2"/>
          <w:lang w:val="en-US"/>
        </w:rPr>
        <w:t></w:t>
      </w:r>
      <w:r>
        <w:rPr>
          <w:spacing w:val="-2"/>
          <w:sz w:val="14"/>
          <w:szCs w:val="14"/>
          <w:lang w:val="en-US"/>
        </w:rPr>
        <w:t xml:space="preserve">        </w:t>
      </w:r>
      <w:r>
        <w:rPr>
          <w:spacing w:val="-2"/>
          <w:lang w:val="en-US"/>
        </w:rPr>
        <w:t>The title of an article, chapter, patent, article from Conference proceedings (published)</w:t>
      </w:r>
      <w:r w:rsidR="00A0091E">
        <w:rPr>
          <w:spacing w:val="-2"/>
          <w:lang w:val="en-US"/>
        </w:rPr>
        <w:t>,</w:t>
      </w:r>
      <w:r>
        <w:rPr>
          <w:spacing w:val="-2"/>
          <w:lang w:val="en-US"/>
        </w:rPr>
        <w:t xml:space="preserve"> and papers presented at Conferences (unpublished) is in quotation marks, e.g.</w:t>
      </w:r>
      <w:r w:rsidR="00A0091E">
        <w:rPr>
          <w:spacing w:val="-2"/>
          <w:lang w:val="en-US"/>
        </w:rPr>
        <w:t>,</w:t>
      </w:r>
      <w:r>
        <w:rPr>
          <w:spacing w:val="-2"/>
          <w:lang w:val="en-US"/>
        </w:rPr>
        <w:t xml:space="preserve"> </w:t>
      </w:r>
      <w:r w:rsidRPr="00177F49">
        <w:rPr>
          <w:b/>
          <w:bCs/>
          <w:color w:val="FF0000"/>
          <w:spacing w:val="-2"/>
          <w:lang w:val="en-US"/>
        </w:rPr>
        <w:t>“Hyperloop – Civil engineering point of view according to Polish experience”</w:t>
      </w:r>
    </w:p>
    <w:p w14:paraId="65791AEC" w14:textId="6DE6AC73" w:rsidR="007363B4" w:rsidRPr="007B109E" w:rsidRDefault="007363B4" w:rsidP="007363B4">
      <w:pPr>
        <w:pStyle w:val="gmail-parabulletlist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pacing w:val="-2"/>
          <w:lang w:val="en-US"/>
        </w:rPr>
      </w:pPr>
      <w:r w:rsidRPr="00177F49">
        <w:rPr>
          <w:spacing w:val="-2"/>
          <w:lang w:val="en-US"/>
        </w:rPr>
        <w:t>The title of a book</w:t>
      </w:r>
      <w:r>
        <w:rPr>
          <w:spacing w:val="-2"/>
          <w:lang w:val="en-US"/>
        </w:rPr>
        <w:t xml:space="preserve"> or journal</w:t>
      </w:r>
      <w:r w:rsidRPr="00177F49">
        <w:rPr>
          <w:spacing w:val="-2"/>
          <w:lang w:val="en-US"/>
        </w:rPr>
        <w:t xml:space="preserve"> is in italics</w:t>
      </w:r>
      <w:r>
        <w:rPr>
          <w:spacing w:val="-2"/>
          <w:lang w:val="en-US"/>
        </w:rPr>
        <w:t>, e.g.</w:t>
      </w:r>
      <w:r w:rsidR="00A0091E">
        <w:rPr>
          <w:spacing w:val="-2"/>
          <w:lang w:val="en-US"/>
        </w:rPr>
        <w:t>,</w:t>
      </w:r>
      <w:r>
        <w:rPr>
          <w:spacing w:val="-2"/>
          <w:lang w:val="en-US"/>
        </w:rPr>
        <w:t xml:space="preserve"> </w:t>
      </w:r>
      <w:r w:rsidRPr="00177F49">
        <w:rPr>
          <w:b/>
          <w:bCs/>
          <w:i/>
          <w:iCs/>
          <w:color w:val="FF0000"/>
          <w:spacing w:val="-2"/>
          <w:lang w:val="en-US"/>
        </w:rPr>
        <w:t>Robot vision</w:t>
      </w:r>
      <w:r>
        <w:rPr>
          <w:spacing w:val="-2"/>
          <w:lang w:val="en-US"/>
        </w:rPr>
        <w:t xml:space="preserve">, </w:t>
      </w:r>
      <w:r w:rsidRPr="00BF7906">
        <w:rPr>
          <w:spacing w:val="-2"/>
          <w:lang w:val="en-US"/>
        </w:rPr>
        <w:t xml:space="preserve"> </w:t>
      </w:r>
      <w:r w:rsidRPr="00BF7906">
        <w:rPr>
          <w:b/>
          <w:bCs/>
          <w:i/>
          <w:iCs/>
          <w:color w:val="FF0000"/>
          <w:spacing w:val="-2"/>
          <w:lang w:val="en-US"/>
        </w:rPr>
        <w:t>Archives of Civil Engineering</w:t>
      </w:r>
    </w:p>
    <w:p w14:paraId="22C40847" w14:textId="6B2CB06C" w:rsidR="007363B4" w:rsidRPr="005C4E98" w:rsidRDefault="007363B4" w:rsidP="005C4E98">
      <w:pPr>
        <w:pStyle w:val="gmail-para"/>
        <w:spacing w:before="0" w:beforeAutospacing="0" w:after="0" w:afterAutospacing="0" w:line="360" w:lineRule="auto"/>
        <w:ind w:firstLine="426"/>
        <w:jc w:val="both"/>
        <w:rPr>
          <w:spacing w:val="-2"/>
          <w:sz w:val="20"/>
          <w:szCs w:val="20"/>
          <w:lang w:val="en-US"/>
        </w:rPr>
      </w:pPr>
      <w:r>
        <w:rPr>
          <w:spacing w:val="-2"/>
          <w:lang w:val="en-US"/>
        </w:rPr>
        <w:t>Use the format illustrated below. Follow the details exactly</w:t>
      </w:r>
      <w:r w:rsidR="00534843">
        <w:rPr>
          <w:spacing w:val="-2"/>
          <w:lang w:val="en-US"/>
        </w:rPr>
        <w:t>: put a comma after an author and a journal title, but a period after a book title</w:t>
      </w:r>
      <w:r>
        <w:rPr>
          <w:spacing w:val="-2"/>
          <w:lang w:val="en-US"/>
        </w:rPr>
        <w:t xml:space="preserve">. Cite page numbers as pp., </w:t>
      </w:r>
      <w:r w:rsidR="00A0091E">
        <w:rPr>
          <w:spacing w:val="-2"/>
          <w:lang w:val="en-US"/>
        </w:rPr>
        <w:t>and abbreviate all months to the first three letters (e.g.,</w:t>
      </w:r>
      <w:r>
        <w:rPr>
          <w:spacing w:val="-2"/>
          <w:lang w:val="en-US"/>
        </w:rPr>
        <w:t xml:space="preserve"> Jun.) Use </w:t>
      </w:r>
      <w:r w:rsidR="00534843">
        <w:rPr>
          <w:spacing w:val="-2"/>
          <w:lang w:val="en-US"/>
        </w:rPr>
        <w:t xml:space="preserve">the </w:t>
      </w:r>
      <w:r>
        <w:rPr>
          <w:spacing w:val="-2"/>
          <w:lang w:val="en-US"/>
        </w:rPr>
        <w:t>full names of journals such as “Archives of Civil Engineering”. </w:t>
      </w:r>
    </w:p>
    <w:p w14:paraId="557E4AF5" w14:textId="77777777" w:rsidR="007363B4" w:rsidRPr="00296CB4" w:rsidRDefault="007363B4" w:rsidP="007363B4">
      <w:pP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</w:pPr>
      <w:r w:rsidRPr="00296CB4">
        <w:rPr>
          <w:rFonts w:ascii="Times New Roman" w:hAnsi="Times New Roman"/>
          <w:b/>
          <w:bCs/>
          <w:sz w:val="20"/>
          <w:szCs w:val="20"/>
          <w:lang w:val="en-US"/>
        </w:rPr>
        <w:t>Book</w:t>
      </w:r>
      <w:r w:rsidRPr="00296CB4"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 xml:space="preserve">: </w:t>
      </w:r>
      <w:r w:rsidRPr="00296CB4">
        <w:rPr>
          <w:rFonts w:ascii="Times New Roman" w:hAnsi="Times New Roman"/>
          <w:sz w:val="20"/>
          <w:szCs w:val="20"/>
          <w:lang w:val="en-US"/>
        </w:rPr>
        <w:t xml:space="preserve">Author(s), </w:t>
      </w:r>
      <w:r w:rsidRPr="00296CB4">
        <w:rPr>
          <w:rFonts w:ascii="Times New Roman" w:hAnsi="Times New Roman"/>
          <w:i/>
          <w:iCs/>
          <w:sz w:val="20"/>
          <w:szCs w:val="20"/>
          <w:lang w:val="en-US"/>
        </w:rPr>
        <w:t>Book title</w:t>
      </w:r>
      <w:r w:rsidRPr="00C049CE">
        <w:rPr>
          <w:rFonts w:ascii="Times New Roman" w:hAnsi="Times New Roman"/>
          <w:i/>
          <w:iCs/>
          <w:color w:val="FF0000"/>
          <w:sz w:val="20"/>
          <w:szCs w:val="20"/>
          <w:lang w:val="en-US"/>
        </w:rPr>
        <w:t>.</w:t>
      </w:r>
      <w:r w:rsidRPr="00296CB4">
        <w:rPr>
          <w:rFonts w:ascii="Times New Roman" w:hAnsi="Times New Roman"/>
          <w:sz w:val="20"/>
          <w:szCs w:val="20"/>
          <w:lang w:val="en-US"/>
        </w:rPr>
        <w:t xml:space="preserve"> Location: Publishing company, </w:t>
      </w:r>
      <w:r w:rsidRPr="00781166">
        <w:rPr>
          <w:rFonts w:ascii="Times New Roman" w:hAnsi="Times New Roman"/>
          <w:sz w:val="20"/>
          <w:szCs w:val="20"/>
          <w:lang w:val="en-US"/>
        </w:rPr>
        <w:t>year.</w:t>
      </w:r>
      <w:bookmarkStart w:id="1" w:name="_Hlk60069033"/>
      <w:bookmarkEnd w:id="1"/>
    </w:p>
    <w:p w14:paraId="690E7790" w14:textId="253DCB06" w:rsidR="007363B4" w:rsidRPr="00181EC5" w:rsidRDefault="007363B4" w:rsidP="007363B4">
      <w:pPr>
        <w:pStyle w:val="References"/>
        <w:numPr>
          <w:ilvl w:val="0"/>
          <w:numId w:val="0"/>
        </w:numPr>
        <w:autoSpaceDE/>
        <w:autoSpaceDN/>
        <w:rPr>
          <w:color w:val="FF0000"/>
          <w:sz w:val="20"/>
          <w:szCs w:val="20"/>
        </w:rPr>
      </w:pPr>
      <w:r>
        <w:rPr>
          <w:sz w:val="20"/>
          <w:szCs w:val="20"/>
        </w:rPr>
        <w:t xml:space="preserve">[1] </w:t>
      </w:r>
      <w:r w:rsidRPr="00296CB4">
        <w:rPr>
          <w:sz w:val="20"/>
          <w:szCs w:val="20"/>
        </w:rPr>
        <w:t>B. Klaus</w:t>
      </w:r>
      <w:r w:rsidR="00181EC5">
        <w:rPr>
          <w:sz w:val="20"/>
          <w:szCs w:val="20"/>
        </w:rPr>
        <w:t xml:space="preserve"> </w:t>
      </w:r>
      <w:r w:rsidR="00181EC5" w:rsidRPr="00181EC5">
        <w:rPr>
          <w:color w:val="FF0000"/>
          <w:sz w:val="20"/>
          <w:szCs w:val="20"/>
        </w:rPr>
        <w:t>and</w:t>
      </w:r>
      <w:r w:rsidR="00181EC5">
        <w:rPr>
          <w:sz w:val="20"/>
          <w:szCs w:val="20"/>
        </w:rPr>
        <w:t xml:space="preserve"> </w:t>
      </w:r>
      <w:r w:rsidRPr="00296CB4">
        <w:rPr>
          <w:sz w:val="20"/>
          <w:szCs w:val="20"/>
        </w:rPr>
        <w:t xml:space="preserve">P. Horn, </w:t>
      </w:r>
      <w:r w:rsidRPr="00296CB4">
        <w:rPr>
          <w:i/>
          <w:iCs/>
          <w:sz w:val="20"/>
          <w:szCs w:val="20"/>
        </w:rPr>
        <w:t xml:space="preserve">Robot </w:t>
      </w:r>
      <w:r>
        <w:rPr>
          <w:i/>
          <w:iCs/>
          <w:sz w:val="20"/>
          <w:szCs w:val="20"/>
        </w:rPr>
        <w:t>v</w:t>
      </w:r>
      <w:r w:rsidRPr="00296CB4">
        <w:rPr>
          <w:i/>
          <w:iCs/>
          <w:sz w:val="20"/>
          <w:szCs w:val="20"/>
        </w:rPr>
        <w:t xml:space="preserve">ision. </w:t>
      </w:r>
      <w:r w:rsidRPr="00296CB4">
        <w:rPr>
          <w:sz w:val="20"/>
          <w:szCs w:val="20"/>
        </w:rPr>
        <w:t xml:space="preserve">Cambridge, MA, USA: MIT Press, 1986. </w:t>
      </w:r>
      <w:r w:rsidR="00534843">
        <w:rPr>
          <w:color w:val="FF0000"/>
          <w:sz w:val="20"/>
          <w:szCs w:val="20"/>
        </w:rPr>
        <w:t>No</w:t>
      </w:r>
      <w:r w:rsidR="00181EC5" w:rsidRPr="00181EC5">
        <w:rPr>
          <w:color w:val="FF0000"/>
          <w:sz w:val="20"/>
          <w:szCs w:val="20"/>
        </w:rPr>
        <w:t xml:space="preserve"> comma before and, use a comma when there are more than two authors</w:t>
      </w:r>
    </w:p>
    <w:p w14:paraId="6B0DB1FE" w14:textId="77777777" w:rsidR="007363B4" w:rsidRDefault="007363B4" w:rsidP="007363B4">
      <w:pPr>
        <w:pStyle w:val="References"/>
        <w:numPr>
          <w:ilvl w:val="0"/>
          <w:numId w:val="0"/>
        </w:numPr>
        <w:autoSpaceDE/>
        <w:autoSpaceDN/>
        <w:rPr>
          <w:sz w:val="20"/>
          <w:szCs w:val="20"/>
        </w:rPr>
      </w:pPr>
    </w:p>
    <w:p w14:paraId="07723F95" w14:textId="340AD7CB" w:rsidR="007363B4" w:rsidRDefault="007363B4" w:rsidP="007363B4">
      <w:pPr>
        <w:pStyle w:val="References"/>
        <w:numPr>
          <w:ilvl w:val="0"/>
          <w:numId w:val="0"/>
        </w:numPr>
        <w:autoSpaceDE/>
        <w:autoSpaceDN/>
        <w:rPr>
          <w:b/>
          <w:bCs/>
          <w:sz w:val="20"/>
          <w:szCs w:val="20"/>
        </w:rPr>
      </w:pPr>
      <w:r w:rsidRPr="00C049CE">
        <w:rPr>
          <w:b/>
          <w:bCs/>
          <w:sz w:val="20"/>
          <w:szCs w:val="20"/>
        </w:rPr>
        <w:t xml:space="preserve">Edited book: </w:t>
      </w:r>
      <w:r>
        <w:rPr>
          <w:sz w:val="20"/>
          <w:szCs w:val="20"/>
        </w:rPr>
        <w:t xml:space="preserve">Ed(s). </w:t>
      </w:r>
      <w:r w:rsidRPr="0065290F">
        <w:rPr>
          <w:i/>
          <w:iCs/>
          <w:sz w:val="20"/>
          <w:szCs w:val="20"/>
        </w:rPr>
        <w:t>Book title</w:t>
      </w:r>
      <w:r>
        <w:rPr>
          <w:sz w:val="20"/>
          <w:szCs w:val="20"/>
        </w:rPr>
        <w:t>. Location: Publishing company, year.</w:t>
      </w:r>
    </w:p>
    <w:p w14:paraId="44FDF698" w14:textId="77777777" w:rsidR="007363B4" w:rsidRDefault="007363B4" w:rsidP="007363B4">
      <w:pPr>
        <w:pStyle w:val="References"/>
        <w:numPr>
          <w:ilvl w:val="0"/>
          <w:numId w:val="0"/>
        </w:numPr>
        <w:autoSpaceDE/>
        <w:autoSpaceDN/>
        <w:rPr>
          <w:b/>
          <w:bCs/>
          <w:sz w:val="20"/>
          <w:szCs w:val="20"/>
        </w:rPr>
      </w:pPr>
    </w:p>
    <w:p w14:paraId="5DE9F949" w14:textId="77777777" w:rsidR="007363B4" w:rsidRDefault="007363B4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sz w:val="20"/>
          <w:szCs w:val="20"/>
        </w:rPr>
      </w:pPr>
      <w:r w:rsidRPr="00C049CE">
        <w:rPr>
          <w:sz w:val="20"/>
          <w:szCs w:val="20"/>
        </w:rPr>
        <w:t>[2]</w:t>
      </w:r>
      <w:r>
        <w:rPr>
          <w:sz w:val="20"/>
          <w:szCs w:val="20"/>
        </w:rPr>
        <w:t xml:space="preserve"> A. Smith, Ed. </w:t>
      </w:r>
      <w:r w:rsidRPr="0065290F">
        <w:rPr>
          <w:i/>
          <w:iCs/>
          <w:sz w:val="20"/>
          <w:szCs w:val="20"/>
        </w:rPr>
        <w:t>Robot vision</w:t>
      </w:r>
      <w:r>
        <w:rPr>
          <w:sz w:val="20"/>
          <w:szCs w:val="20"/>
        </w:rPr>
        <w:t xml:space="preserve">. Cambridge, MA, </w:t>
      </w:r>
      <w:r w:rsidRPr="00296CB4">
        <w:rPr>
          <w:sz w:val="20"/>
          <w:szCs w:val="20"/>
        </w:rPr>
        <w:t>USA: MIT Press, 1986.</w:t>
      </w:r>
    </w:p>
    <w:p w14:paraId="740D5E14" w14:textId="77777777" w:rsidR="007363B4" w:rsidRPr="00C049CE" w:rsidRDefault="007363B4" w:rsidP="007363B4">
      <w:pPr>
        <w:pStyle w:val="References"/>
        <w:numPr>
          <w:ilvl w:val="0"/>
          <w:numId w:val="0"/>
        </w:numPr>
        <w:autoSpaceDE/>
        <w:autoSpaceDN/>
        <w:rPr>
          <w:sz w:val="20"/>
          <w:szCs w:val="20"/>
        </w:rPr>
      </w:pPr>
      <w:r>
        <w:rPr>
          <w:sz w:val="20"/>
          <w:szCs w:val="20"/>
        </w:rPr>
        <w:t xml:space="preserve">[3] A. Smith and J. Nowak, Eds. </w:t>
      </w:r>
      <w:r w:rsidRPr="0065290F">
        <w:rPr>
          <w:i/>
          <w:iCs/>
          <w:sz w:val="20"/>
          <w:szCs w:val="20"/>
        </w:rPr>
        <w:t>Robot vision</w:t>
      </w:r>
      <w:r>
        <w:rPr>
          <w:sz w:val="20"/>
          <w:szCs w:val="20"/>
        </w:rPr>
        <w:t xml:space="preserve">. Cambridge, MA, </w:t>
      </w:r>
      <w:r w:rsidRPr="00296CB4">
        <w:rPr>
          <w:sz w:val="20"/>
          <w:szCs w:val="20"/>
        </w:rPr>
        <w:t>USA: MIT Press, 1986.</w:t>
      </w:r>
    </w:p>
    <w:p w14:paraId="3FDF0912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57"/>
        <w:rPr>
          <w:i/>
          <w:iCs/>
          <w:sz w:val="20"/>
          <w:szCs w:val="20"/>
        </w:rPr>
      </w:pPr>
    </w:p>
    <w:p w14:paraId="6A6BCF47" w14:textId="72D199BE" w:rsidR="007363B4" w:rsidRDefault="007363B4" w:rsidP="007363B4">
      <w:pPr>
        <w:pStyle w:val="References"/>
        <w:numPr>
          <w:ilvl w:val="0"/>
          <w:numId w:val="0"/>
        </w:numPr>
        <w:ind w:left="360" w:hanging="360"/>
        <w:rPr>
          <w:sz w:val="20"/>
          <w:szCs w:val="20"/>
        </w:rPr>
      </w:pPr>
      <w:r w:rsidRPr="00296CB4">
        <w:rPr>
          <w:b/>
          <w:bCs/>
          <w:sz w:val="20"/>
          <w:szCs w:val="20"/>
        </w:rPr>
        <w:t xml:space="preserve">Book Chapters:  </w:t>
      </w:r>
      <w:r w:rsidRPr="00296CB4">
        <w:rPr>
          <w:sz w:val="20"/>
          <w:szCs w:val="20"/>
        </w:rPr>
        <w:t>Author(s)</w:t>
      </w:r>
      <w:r w:rsidRPr="00C049CE">
        <w:rPr>
          <w:color w:val="FF0000"/>
          <w:sz w:val="20"/>
          <w:szCs w:val="20"/>
        </w:rPr>
        <w:t>,</w:t>
      </w:r>
      <w:r w:rsidRPr="00296CB4">
        <w:rPr>
          <w:sz w:val="20"/>
          <w:szCs w:val="20"/>
        </w:rPr>
        <w:t xml:space="preserve"> “Chapter title”, in </w:t>
      </w:r>
      <w:r w:rsidRPr="00296CB4">
        <w:rPr>
          <w:i/>
          <w:iCs/>
          <w:sz w:val="20"/>
          <w:szCs w:val="20"/>
        </w:rPr>
        <w:t>Book title</w:t>
      </w:r>
      <w:r w:rsidRPr="00296CB4">
        <w:rPr>
          <w:sz w:val="20"/>
          <w:szCs w:val="20"/>
        </w:rPr>
        <w:t xml:space="preserve">, edition, volume, </w:t>
      </w:r>
      <w:r w:rsidR="00534843">
        <w:rPr>
          <w:sz w:val="20"/>
          <w:szCs w:val="20"/>
        </w:rPr>
        <w:t>Editor's</w:t>
      </w:r>
      <w:r w:rsidRPr="00296CB4">
        <w:rPr>
          <w:sz w:val="20"/>
          <w:szCs w:val="20"/>
        </w:rPr>
        <w:t xml:space="preserve"> name, Ed. Publishing location: Publishing company</w:t>
      </w:r>
      <w:r w:rsidRPr="00781166">
        <w:rPr>
          <w:color w:val="FF0000"/>
          <w:sz w:val="20"/>
          <w:szCs w:val="20"/>
        </w:rPr>
        <w:t>, year, pp.</w:t>
      </w:r>
    </w:p>
    <w:p w14:paraId="44FBCB88" w14:textId="77777777" w:rsidR="007363B4" w:rsidRPr="007B017D" w:rsidRDefault="007363B4" w:rsidP="007363B4">
      <w:pPr>
        <w:pStyle w:val="References"/>
        <w:numPr>
          <w:ilvl w:val="0"/>
          <w:numId w:val="0"/>
        </w:numPr>
        <w:ind w:left="360" w:hanging="360"/>
        <w:rPr>
          <w:sz w:val="20"/>
          <w:szCs w:val="20"/>
        </w:rPr>
      </w:pPr>
    </w:p>
    <w:p w14:paraId="0ABBFA19" w14:textId="77777777" w:rsidR="007363B4" w:rsidRPr="00296CB4" w:rsidRDefault="007363B4" w:rsidP="007363B4">
      <w:pPr>
        <w:pStyle w:val="References"/>
        <w:numPr>
          <w:ilvl w:val="0"/>
          <w:numId w:val="0"/>
        </w:numPr>
        <w:autoSpaceDE/>
        <w:autoSpaceDN/>
        <w:rPr>
          <w:sz w:val="20"/>
          <w:szCs w:val="20"/>
        </w:rPr>
      </w:pPr>
      <w:r>
        <w:rPr>
          <w:sz w:val="20"/>
          <w:szCs w:val="20"/>
        </w:rPr>
        <w:t xml:space="preserve">[4] </w:t>
      </w:r>
      <w:r w:rsidRPr="00296CB4">
        <w:rPr>
          <w:sz w:val="20"/>
          <w:szCs w:val="20"/>
        </w:rPr>
        <w:t xml:space="preserve">G. O. Young, "Synthetic structure of industrial plastics", in </w:t>
      </w:r>
      <w:r w:rsidRPr="00296CB4">
        <w:rPr>
          <w:i/>
          <w:iCs/>
          <w:sz w:val="20"/>
          <w:szCs w:val="20"/>
        </w:rPr>
        <w:t>Plastics</w:t>
      </w:r>
      <w:r w:rsidRPr="00296CB4">
        <w:rPr>
          <w:sz w:val="20"/>
          <w:szCs w:val="20"/>
        </w:rPr>
        <w:t>, 2nd ed., vol. 3, J. Peters, Ed. New York: McGraw-Hill, 1964, pp. 15-64.</w:t>
      </w:r>
    </w:p>
    <w:p w14:paraId="687654D1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57"/>
        <w:rPr>
          <w:sz w:val="20"/>
          <w:szCs w:val="20"/>
        </w:rPr>
      </w:pPr>
    </w:p>
    <w:p w14:paraId="1EA0B78F" w14:textId="2A0CC68C" w:rsidR="007363B4" w:rsidRPr="00296CB4" w:rsidRDefault="007363B4" w:rsidP="007363B4">
      <w:pPr>
        <w:pStyle w:val="References"/>
        <w:numPr>
          <w:ilvl w:val="0"/>
          <w:numId w:val="0"/>
        </w:numPr>
        <w:ind w:left="360" w:hanging="360"/>
        <w:rPr>
          <w:sz w:val="20"/>
          <w:szCs w:val="20"/>
        </w:rPr>
      </w:pPr>
      <w:r w:rsidRPr="00296CB4">
        <w:rPr>
          <w:b/>
          <w:bCs/>
          <w:sz w:val="20"/>
          <w:szCs w:val="20"/>
        </w:rPr>
        <w:t xml:space="preserve">Article in a Journal: </w:t>
      </w:r>
      <w:r w:rsidRPr="00296CB4">
        <w:rPr>
          <w:sz w:val="20"/>
          <w:szCs w:val="20"/>
        </w:rPr>
        <w:t xml:space="preserve">Author(s), “Article title”, </w:t>
      </w:r>
      <w:bookmarkStart w:id="2" w:name="_Hlk58599940"/>
      <w:r w:rsidRPr="00296CB4">
        <w:rPr>
          <w:i/>
          <w:iCs/>
          <w:sz w:val="20"/>
          <w:szCs w:val="20"/>
        </w:rPr>
        <w:t>Journal title</w:t>
      </w:r>
      <w:r w:rsidRPr="00296CB4">
        <w:rPr>
          <w:sz w:val="20"/>
          <w:szCs w:val="20"/>
        </w:rPr>
        <w:t>, vol., no., pp</w:t>
      </w:r>
      <w:bookmarkEnd w:id="2"/>
      <w:r w:rsidRPr="00296CB4">
        <w:rPr>
          <w:sz w:val="20"/>
          <w:szCs w:val="20"/>
        </w:rPr>
        <w:t>.</w:t>
      </w:r>
      <w:r>
        <w:rPr>
          <w:sz w:val="20"/>
          <w:szCs w:val="20"/>
        </w:rPr>
        <w:t xml:space="preserve"> (or </w:t>
      </w:r>
      <w:r w:rsidR="00181EC5">
        <w:rPr>
          <w:sz w:val="20"/>
          <w:szCs w:val="20"/>
        </w:rPr>
        <w:t>a</w:t>
      </w:r>
      <w:r>
        <w:rPr>
          <w:sz w:val="20"/>
          <w:szCs w:val="20"/>
        </w:rPr>
        <w:t>rt. no.), year</w:t>
      </w:r>
      <w:r w:rsidRPr="00296CB4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doi</w:t>
      </w:r>
      <w:proofErr w:type="spellEnd"/>
      <w:r>
        <w:rPr>
          <w:sz w:val="20"/>
          <w:szCs w:val="20"/>
        </w:rPr>
        <w:t>: …</w:t>
      </w:r>
    </w:p>
    <w:p w14:paraId="16AEB66E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60"/>
        <w:rPr>
          <w:b/>
          <w:bCs/>
          <w:sz w:val="20"/>
          <w:szCs w:val="20"/>
        </w:rPr>
      </w:pPr>
    </w:p>
    <w:p w14:paraId="47994665" w14:textId="77777777" w:rsidR="007363B4" w:rsidRPr="00296CB4" w:rsidRDefault="007363B4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[5] </w:t>
      </w:r>
      <w:r w:rsidRPr="00296CB4">
        <w:rPr>
          <w:sz w:val="20"/>
          <w:szCs w:val="20"/>
        </w:rPr>
        <w:t>G. Liu, K. Lee,</w:t>
      </w:r>
      <w:r>
        <w:rPr>
          <w:sz w:val="20"/>
          <w:szCs w:val="20"/>
        </w:rPr>
        <w:t xml:space="preserve"> and</w:t>
      </w:r>
      <w:r w:rsidRPr="00296CB4">
        <w:rPr>
          <w:sz w:val="20"/>
          <w:szCs w:val="20"/>
        </w:rPr>
        <w:t xml:space="preserve"> H.</w:t>
      </w:r>
      <w:r>
        <w:rPr>
          <w:sz w:val="20"/>
          <w:szCs w:val="20"/>
        </w:rPr>
        <w:t xml:space="preserve"> </w:t>
      </w:r>
      <w:r w:rsidRPr="00296CB4">
        <w:rPr>
          <w:sz w:val="20"/>
          <w:szCs w:val="20"/>
        </w:rPr>
        <w:t xml:space="preserve">F. Jordan, "TDM and TWDM de Bruijn networks and </w:t>
      </w:r>
      <w:proofErr w:type="spellStart"/>
      <w:r w:rsidRPr="00296CB4">
        <w:rPr>
          <w:sz w:val="20"/>
          <w:szCs w:val="20"/>
        </w:rPr>
        <w:t>shufflenets</w:t>
      </w:r>
      <w:proofErr w:type="spellEnd"/>
      <w:r w:rsidRPr="00296CB4">
        <w:rPr>
          <w:sz w:val="20"/>
          <w:szCs w:val="20"/>
        </w:rPr>
        <w:t xml:space="preserve"> for optical communications",  </w:t>
      </w:r>
      <w:r w:rsidRPr="00296CB4">
        <w:rPr>
          <w:i/>
          <w:iCs/>
          <w:sz w:val="20"/>
          <w:szCs w:val="20"/>
        </w:rPr>
        <w:t>IEEE Transactions on Computers</w:t>
      </w:r>
      <w:r w:rsidRPr="00296CB4">
        <w:rPr>
          <w:sz w:val="20"/>
          <w:szCs w:val="20"/>
        </w:rPr>
        <w:t>, vol. 46, pp. 695-701</w:t>
      </w:r>
      <w:r>
        <w:rPr>
          <w:sz w:val="20"/>
          <w:szCs w:val="20"/>
        </w:rPr>
        <w:t xml:space="preserve">, 1997. </w:t>
      </w:r>
    </w:p>
    <w:p w14:paraId="5E2E5F84" w14:textId="186CFDF9" w:rsidR="007363B4" w:rsidRDefault="007363B4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[6]  </w:t>
      </w:r>
      <w:r w:rsidRPr="007B109E">
        <w:rPr>
          <w:sz w:val="20"/>
          <w:szCs w:val="20"/>
        </w:rPr>
        <w:t>M. T. Grzesiak, A. Ostrowska, K. Hura, G. Rut, F. Janowiak, A. Rzepka, T. Hura, and S. Grzesiak</w:t>
      </w:r>
      <w:r>
        <w:rPr>
          <w:sz w:val="20"/>
          <w:szCs w:val="20"/>
        </w:rPr>
        <w:t>,</w:t>
      </w:r>
      <w:r w:rsidRPr="00296CB4">
        <w:rPr>
          <w:color w:val="000000"/>
          <w:sz w:val="20"/>
          <w:szCs w:val="20"/>
        </w:rPr>
        <w:t xml:space="preserve"> “Interspecific differences in root architecture among maize and triticale genotypes grown under drought, waterlogging</w:t>
      </w:r>
      <w:r w:rsidR="00534843">
        <w:rPr>
          <w:color w:val="000000"/>
          <w:sz w:val="20"/>
          <w:szCs w:val="20"/>
        </w:rPr>
        <w:t>,</w:t>
      </w:r>
      <w:r w:rsidRPr="00296CB4">
        <w:rPr>
          <w:color w:val="000000"/>
          <w:sz w:val="20"/>
          <w:szCs w:val="20"/>
        </w:rPr>
        <w:t xml:space="preserve"> and soil compaction”, </w:t>
      </w:r>
      <w:r w:rsidRPr="00296CB4">
        <w:rPr>
          <w:i/>
          <w:iCs/>
          <w:color w:val="000000"/>
          <w:sz w:val="20"/>
          <w:szCs w:val="20"/>
        </w:rPr>
        <w:t xml:space="preserve">Acta </w:t>
      </w:r>
      <w:proofErr w:type="spellStart"/>
      <w:r w:rsidRPr="00296CB4">
        <w:rPr>
          <w:i/>
          <w:iCs/>
          <w:color w:val="000000"/>
          <w:sz w:val="20"/>
          <w:szCs w:val="20"/>
        </w:rPr>
        <w:t>Physiologiae</w:t>
      </w:r>
      <w:proofErr w:type="spellEnd"/>
      <w:r w:rsidRPr="00296CB4">
        <w:rPr>
          <w:i/>
          <w:iCs/>
          <w:color w:val="000000"/>
          <w:sz w:val="20"/>
          <w:szCs w:val="20"/>
        </w:rPr>
        <w:t xml:space="preserve"> Plantarum</w:t>
      </w:r>
      <w:r w:rsidRPr="00296CB4">
        <w:rPr>
          <w:color w:val="000000"/>
          <w:sz w:val="20"/>
          <w:szCs w:val="20"/>
        </w:rPr>
        <w:t>,  vol. 36, no. 12, pp. 3249-3261</w:t>
      </w:r>
      <w:r>
        <w:rPr>
          <w:color w:val="000000"/>
          <w:sz w:val="20"/>
          <w:szCs w:val="20"/>
        </w:rPr>
        <w:t xml:space="preserve">, </w:t>
      </w:r>
      <w:r w:rsidRPr="00296CB4">
        <w:rPr>
          <w:color w:val="000000"/>
          <w:sz w:val="20"/>
          <w:szCs w:val="20"/>
        </w:rPr>
        <w:t>2014</w:t>
      </w:r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doi</w:t>
      </w:r>
      <w:proofErr w:type="spellEnd"/>
      <w:r w:rsidRPr="00296CB4">
        <w:rPr>
          <w:color w:val="000000"/>
          <w:sz w:val="20"/>
          <w:szCs w:val="20"/>
        </w:rPr>
        <w:t xml:space="preserve">: </w:t>
      </w:r>
      <w:hyperlink r:id="rId13">
        <w:r w:rsidRPr="00296CB4">
          <w:rPr>
            <w:rStyle w:val="czeinternetowe"/>
            <w:sz w:val="20"/>
            <w:szCs w:val="20"/>
          </w:rPr>
          <w:t>10.1007/s11738-014-1691-9</w:t>
        </w:r>
      </w:hyperlink>
      <w:r w:rsidRPr="00296CB4">
        <w:rPr>
          <w:color w:val="000000"/>
          <w:sz w:val="20"/>
          <w:szCs w:val="20"/>
        </w:rPr>
        <w:t xml:space="preserve">. </w:t>
      </w:r>
    </w:p>
    <w:p w14:paraId="34132817" w14:textId="77777777" w:rsidR="007363B4" w:rsidRPr="00296CB4" w:rsidRDefault="007363B4" w:rsidP="007363B4">
      <w:pPr>
        <w:pStyle w:val="References"/>
        <w:numPr>
          <w:ilvl w:val="0"/>
          <w:numId w:val="0"/>
        </w:numPr>
        <w:rPr>
          <w:sz w:val="20"/>
          <w:szCs w:val="20"/>
        </w:rPr>
      </w:pPr>
    </w:p>
    <w:p w14:paraId="5DF5CBBA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60" w:hanging="360"/>
        <w:rPr>
          <w:sz w:val="20"/>
          <w:szCs w:val="20"/>
        </w:rPr>
      </w:pPr>
      <w:r w:rsidRPr="00296CB4">
        <w:rPr>
          <w:b/>
          <w:bCs/>
          <w:sz w:val="20"/>
          <w:szCs w:val="20"/>
        </w:rPr>
        <w:t xml:space="preserve">Articles from Conference Proceedings (published) </w:t>
      </w:r>
      <w:r w:rsidRPr="00296CB4">
        <w:rPr>
          <w:sz w:val="20"/>
          <w:szCs w:val="20"/>
        </w:rPr>
        <w:t xml:space="preserve">Author(s), “Article title”, in </w:t>
      </w:r>
      <w:r w:rsidRPr="00296CB4">
        <w:rPr>
          <w:i/>
          <w:sz w:val="20"/>
          <w:szCs w:val="20"/>
        </w:rPr>
        <w:t>Title</w:t>
      </w:r>
      <w:r w:rsidRPr="00296CB4">
        <w:rPr>
          <w:sz w:val="20"/>
          <w:szCs w:val="20"/>
        </w:rPr>
        <w:t xml:space="preserve"> </w:t>
      </w:r>
      <w:r w:rsidRPr="0063070D">
        <w:rPr>
          <w:sz w:val="20"/>
          <w:szCs w:val="20"/>
        </w:rPr>
        <w:t>C</w:t>
      </w:r>
      <w:r w:rsidRPr="00296CB4">
        <w:rPr>
          <w:i/>
          <w:iCs/>
          <w:sz w:val="20"/>
          <w:szCs w:val="20"/>
        </w:rPr>
        <w:t>onference proceedings</w:t>
      </w:r>
      <w:r w:rsidRPr="00296CB4">
        <w:rPr>
          <w:sz w:val="20"/>
          <w:szCs w:val="20"/>
        </w:rPr>
        <w:t>. Location: Publishing company, year, pp.</w:t>
      </w:r>
    </w:p>
    <w:p w14:paraId="39958273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60"/>
        <w:rPr>
          <w:sz w:val="20"/>
          <w:szCs w:val="20"/>
        </w:rPr>
      </w:pPr>
    </w:p>
    <w:p w14:paraId="37BA547D" w14:textId="6451DD70" w:rsidR="007363B4" w:rsidRPr="00296CB4" w:rsidRDefault="007363B4" w:rsidP="007363B4">
      <w:pPr>
        <w:pStyle w:val="References"/>
        <w:numPr>
          <w:ilvl w:val="0"/>
          <w:numId w:val="0"/>
        </w:numPr>
        <w:ind w:left="360" w:hanging="360"/>
        <w:rPr>
          <w:sz w:val="20"/>
          <w:szCs w:val="20"/>
        </w:rPr>
      </w:pPr>
      <w:r w:rsidRPr="007B017D">
        <w:rPr>
          <w:sz w:val="20"/>
          <w:szCs w:val="20"/>
        </w:rPr>
        <w:t>[7]</w:t>
      </w:r>
      <w:r>
        <w:rPr>
          <w:b/>
          <w:bCs/>
          <w:sz w:val="20"/>
          <w:szCs w:val="20"/>
        </w:rPr>
        <w:t xml:space="preserve"> </w:t>
      </w:r>
      <w:r w:rsidRPr="00296CB4">
        <w:rPr>
          <w:sz w:val="20"/>
          <w:szCs w:val="20"/>
        </w:rPr>
        <w:t xml:space="preserve"> M. Wittke, “Design, construction, supervision and long-term </w:t>
      </w:r>
      <w:r w:rsidR="00A0091E">
        <w:rPr>
          <w:sz w:val="20"/>
          <w:szCs w:val="20"/>
        </w:rPr>
        <w:t>behavior</w:t>
      </w:r>
      <w:r w:rsidRPr="00296CB4">
        <w:rPr>
          <w:sz w:val="20"/>
          <w:szCs w:val="20"/>
        </w:rPr>
        <w:t xml:space="preserve"> of tunnels in swelling rock”, in </w:t>
      </w:r>
      <w:proofErr w:type="spellStart"/>
      <w:r w:rsidRPr="00296CB4">
        <w:rPr>
          <w:i/>
          <w:sz w:val="20"/>
          <w:szCs w:val="20"/>
        </w:rPr>
        <w:t>Eurock</w:t>
      </w:r>
      <w:proofErr w:type="spellEnd"/>
      <w:r w:rsidRPr="00296CB4">
        <w:rPr>
          <w:i/>
          <w:sz w:val="20"/>
          <w:szCs w:val="20"/>
        </w:rPr>
        <w:t xml:space="preserve"> 2006: </w:t>
      </w:r>
      <w:proofErr w:type="spellStart"/>
      <w:r w:rsidR="00A0091E">
        <w:rPr>
          <w:i/>
          <w:sz w:val="20"/>
          <w:szCs w:val="20"/>
        </w:rPr>
        <w:t>multiphysics</w:t>
      </w:r>
      <w:proofErr w:type="spellEnd"/>
      <w:r w:rsidRPr="00296CB4">
        <w:rPr>
          <w:i/>
          <w:sz w:val="20"/>
          <w:szCs w:val="20"/>
        </w:rPr>
        <w:t xml:space="preserve"> coupling and long term behavior in rock mechanics: Proceedings of the International Symposium of the International Society for Rock mechanics, EUROCK 2006, 9-12 May 2006, Liege, Belgium, </w:t>
      </w:r>
      <w:r w:rsidRPr="00296CB4">
        <w:rPr>
          <w:sz w:val="20"/>
          <w:szCs w:val="20"/>
        </w:rPr>
        <w:t xml:space="preserve">A. Van </w:t>
      </w:r>
      <w:proofErr w:type="spellStart"/>
      <w:r w:rsidRPr="00296CB4">
        <w:rPr>
          <w:sz w:val="20"/>
          <w:szCs w:val="20"/>
        </w:rPr>
        <w:t>Cotthem</w:t>
      </w:r>
      <w:proofErr w:type="spellEnd"/>
      <w:r w:rsidRPr="00296CB4">
        <w:rPr>
          <w:sz w:val="20"/>
          <w:szCs w:val="20"/>
        </w:rPr>
        <w:t xml:space="preserve">, </w:t>
      </w:r>
      <w:r w:rsidR="00A0091E">
        <w:rPr>
          <w:sz w:val="20"/>
          <w:szCs w:val="20"/>
        </w:rPr>
        <w:t>et al.</w:t>
      </w:r>
      <w:r w:rsidRPr="00296CB4">
        <w:rPr>
          <w:sz w:val="20"/>
          <w:szCs w:val="20"/>
        </w:rPr>
        <w:t>, Eds.</w:t>
      </w:r>
      <w:r w:rsidRPr="00296CB4">
        <w:rPr>
          <w:i/>
          <w:sz w:val="20"/>
          <w:szCs w:val="20"/>
        </w:rPr>
        <w:t xml:space="preserve"> </w:t>
      </w:r>
      <w:r w:rsidRPr="00296CB4">
        <w:rPr>
          <w:sz w:val="20"/>
          <w:szCs w:val="20"/>
        </w:rPr>
        <w:t>London: Taylor &amp;Francis, 2006, pp. 211-216.</w:t>
      </w:r>
    </w:p>
    <w:p w14:paraId="024809AB" w14:textId="6DE8FE0D" w:rsidR="007363B4" w:rsidRDefault="007363B4" w:rsidP="007363B4">
      <w:pPr>
        <w:pStyle w:val="References"/>
        <w:numPr>
          <w:ilvl w:val="0"/>
          <w:numId w:val="0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 xml:space="preserve">[8] </w:t>
      </w:r>
      <w:r w:rsidRPr="00296CB4">
        <w:rPr>
          <w:sz w:val="20"/>
          <w:szCs w:val="20"/>
        </w:rPr>
        <w:t xml:space="preserve"> G. </w:t>
      </w:r>
      <w:proofErr w:type="spellStart"/>
      <w:r w:rsidRPr="00296CB4">
        <w:rPr>
          <w:sz w:val="20"/>
          <w:szCs w:val="20"/>
        </w:rPr>
        <w:t>Veruggio</w:t>
      </w:r>
      <w:proofErr w:type="spellEnd"/>
      <w:r w:rsidRPr="00296CB4">
        <w:rPr>
          <w:sz w:val="20"/>
          <w:szCs w:val="20"/>
        </w:rPr>
        <w:t xml:space="preserve">, “The EURON </w:t>
      </w:r>
      <w:r w:rsidR="00A0091E">
        <w:rPr>
          <w:sz w:val="20"/>
          <w:szCs w:val="20"/>
        </w:rPr>
        <w:t>robotics</w:t>
      </w:r>
      <w:r w:rsidRPr="00296CB4">
        <w:rPr>
          <w:sz w:val="20"/>
          <w:szCs w:val="20"/>
        </w:rPr>
        <w:t xml:space="preserve"> roadmap”, in </w:t>
      </w:r>
      <w:r w:rsidRPr="00296CB4">
        <w:rPr>
          <w:i/>
          <w:sz w:val="20"/>
          <w:szCs w:val="20"/>
        </w:rPr>
        <w:t>Proceedings</w:t>
      </w:r>
      <w:r w:rsidRPr="00296CB4">
        <w:rPr>
          <w:i/>
          <w:iCs/>
          <w:sz w:val="20"/>
          <w:szCs w:val="20"/>
        </w:rPr>
        <w:t xml:space="preserve"> of the 2006: 6th IEEE-RAS International Conference </w:t>
      </w:r>
      <w:r w:rsidR="00534843">
        <w:rPr>
          <w:i/>
          <w:iCs/>
          <w:sz w:val="20"/>
          <w:szCs w:val="20"/>
        </w:rPr>
        <w:t xml:space="preserve">on </w:t>
      </w:r>
      <w:r w:rsidRPr="00296CB4">
        <w:rPr>
          <w:i/>
          <w:iCs/>
          <w:sz w:val="20"/>
          <w:szCs w:val="20"/>
        </w:rPr>
        <w:t>Humanoid Robots</w:t>
      </w:r>
      <w:r w:rsidRPr="00296CB4">
        <w:rPr>
          <w:sz w:val="20"/>
          <w:szCs w:val="20"/>
        </w:rPr>
        <w:t xml:space="preserve">. 2006, pp. 612–617, </w:t>
      </w:r>
      <w:proofErr w:type="spellStart"/>
      <w:r>
        <w:rPr>
          <w:sz w:val="20"/>
          <w:szCs w:val="20"/>
        </w:rPr>
        <w:t>doi</w:t>
      </w:r>
      <w:proofErr w:type="spellEnd"/>
      <w:r w:rsidRPr="00296CB4">
        <w:rPr>
          <w:sz w:val="20"/>
          <w:szCs w:val="20"/>
        </w:rPr>
        <w:t xml:space="preserve">: </w:t>
      </w:r>
      <w:hyperlink r:id="rId14">
        <w:r w:rsidRPr="00296CB4">
          <w:rPr>
            <w:rStyle w:val="czeinternetowe"/>
            <w:sz w:val="20"/>
            <w:szCs w:val="20"/>
          </w:rPr>
          <w:t>10.1109/ICHR.2006.321337</w:t>
        </w:r>
      </w:hyperlink>
      <w:r w:rsidRPr="00296CB4">
        <w:rPr>
          <w:sz w:val="20"/>
          <w:szCs w:val="20"/>
        </w:rPr>
        <w:t xml:space="preserve">. </w:t>
      </w:r>
    </w:p>
    <w:p w14:paraId="20A798D3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60" w:hanging="360"/>
        <w:rPr>
          <w:sz w:val="20"/>
          <w:szCs w:val="20"/>
        </w:rPr>
      </w:pPr>
    </w:p>
    <w:p w14:paraId="589E96DE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60" w:hanging="360"/>
        <w:rPr>
          <w:sz w:val="20"/>
          <w:szCs w:val="20"/>
        </w:rPr>
      </w:pPr>
      <w:r w:rsidRPr="00296CB4">
        <w:rPr>
          <w:b/>
          <w:bCs/>
          <w:sz w:val="20"/>
          <w:szCs w:val="20"/>
        </w:rPr>
        <w:t xml:space="preserve">Papers Presented at Conferences (unpublished): </w:t>
      </w:r>
      <w:r w:rsidRPr="00296CB4">
        <w:rPr>
          <w:sz w:val="20"/>
          <w:szCs w:val="20"/>
        </w:rPr>
        <w:t xml:space="preserve">Author(s), “Paper’s title”, presented at Conference name, </w:t>
      </w:r>
      <w:r>
        <w:rPr>
          <w:sz w:val="20"/>
          <w:szCs w:val="20"/>
        </w:rPr>
        <w:t>Conference date</w:t>
      </w:r>
      <w:r w:rsidRPr="00296CB4">
        <w:rPr>
          <w:sz w:val="20"/>
          <w:szCs w:val="20"/>
        </w:rPr>
        <w:t xml:space="preserve">, </w:t>
      </w:r>
      <w:r>
        <w:rPr>
          <w:sz w:val="20"/>
          <w:szCs w:val="20"/>
        </w:rPr>
        <w:t>l</w:t>
      </w:r>
      <w:r w:rsidRPr="00296CB4">
        <w:rPr>
          <w:sz w:val="20"/>
          <w:szCs w:val="20"/>
        </w:rPr>
        <w:t>ocation, year.</w:t>
      </w:r>
    </w:p>
    <w:p w14:paraId="570EA6AD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60"/>
        <w:rPr>
          <w:b/>
          <w:bCs/>
          <w:sz w:val="20"/>
          <w:szCs w:val="20"/>
        </w:rPr>
      </w:pPr>
    </w:p>
    <w:p w14:paraId="681D277E" w14:textId="230D92B6" w:rsidR="007363B4" w:rsidRPr="00296CB4" w:rsidRDefault="007363B4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sz w:val="20"/>
          <w:szCs w:val="20"/>
        </w:rPr>
      </w:pPr>
      <w:r>
        <w:rPr>
          <w:sz w:val="20"/>
          <w:szCs w:val="20"/>
        </w:rPr>
        <w:t xml:space="preserve">[9] </w:t>
      </w:r>
      <w:r w:rsidRPr="00296CB4">
        <w:rPr>
          <w:sz w:val="20"/>
          <w:szCs w:val="20"/>
        </w:rPr>
        <w:t>B. Brandli</w:t>
      </w:r>
      <w:r>
        <w:rPr>
          <w:sz w:val="20"/>
          <w:szCs w:val="20"/>
        </w:rPr>
        <w:t xml:space="preserve"> and </w:t>
      </w:r>
      <w:r w:rsidRPr="00296CB4">
        <w:rPr>
          <w:sz w:val="20"/>
          <w:szCs w:val="20"/>
        </w:rPr>
        <w:t xml:space="preserve">M. Dick, “Engineering names and concepts”, presented at The 2nd International Conference </w:t>
      </w:r>
      <w:r w:rsidR="00534843">
        <w:rPr>
          <w:sz w:val="20"/>
          <w:szCs w:val="20"/>
        </w:rPr>
        <w:t xml:space="preserve">on </w:t>
      </w:r>
      <w:r w:rsidRPr="00296CB4">
        <w:rPr>
          <w:sz w:val="20"/>
          <w:szCs w:val="20"/>
        </w:rPr>
        <w:t>Engineering Education, 16-18 November 2009, Frankfurt, Germany, 2009.</w:t>
      </w:r>
    </w:p>
    <w:p w14:paraId="4180F526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57"/>
        <w:rPr>
          <w:sz w:val="20"/>
          <w:szCs w:val="20"/>
        </w:rPr>
      </w:pPr>
    </w:p>
    <w:p w14:paraId="0B498D9F" w14:textId="77777777" w:rsidR="007363B4" w:rsidRPr="007B017D" w:rsidRDefault="007363B4" w:rsidP="007363B4">
      <w:pPr>
        <w:pStyle w:val="References"/>
        <w:numPr>
          <w:ilvl w:val="0"/>
          <w:numId w:val="0"/>
        </w:numPr>
        <w:ind w:left="360" w:hanging="360"/>
        <w:rPr>
          <w:sz w:val="20"/>
          <w:szCs w:val="20"/>
        </w:rPr>
      </w:pPr>
      <w:r w:rsidRPr="00296CB4">
        <w:rPr>
          <w:b/>
          <w:bCs/>
          <w:sz w:val="20"/>
          <w:szCs w:val="20"/>
        </w:rPr>
        <w:t xml:space="preserve">Standards/Patents: </w:t>
      </w:r>
      <w:r w:rsidRPr="00296CB4">
        <w:rPr>
          <w:sz w:val="20"/>
          <w:szCs w:val="20"/>
        </w:rPr>
        <w:t>Author(s)/Inventor(s), “Name/Title”, Country where patent is registered. Patent number, date.</w:t>
      </w:r>
    </w:p>
    <w:p w14:paraId="1FCAC5EF" w14:textId="77777777" w:rsidR="007363B4" w:rsidRDefault="007363B4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sz w:val="20"/>
          <w:szCs w:val="20"/>
        </w:rPr>
      </w:pPr>
      <w:r>
        <w:rPr>
          <w:sz w:val="20"/>
          <w:szCs w:val="20"/>
        </w:rPr>
        <w:t xml:space="preserve">[10] </w:t>
      </w:r>
      <w:r w:rsidRPr="00296CB4">
        <w:rPr>
          <w:sz w:val="20"/>
          <w:szCs w:val="20"/>
        </w:rPr>
        <w:t>E.E. Rebecca, “Alternating current fed power supply”, U.S. Patent 7 897 777, Nov. 3, 1987.</w:t>
      </w:r>
    </w:p>
    <w:p w14:paraId="41182C01" w14:textId="77777777" w:rsidR="007363B4" w:rsidRDefault="007363B4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sz w:val="20"/>
          <w:szCs w:val="20"/>
        </w:rPr>
      </w:pPr>
    </w:p>
    <w:p w14:paraId="575CF575" w14:textId="77777777" w:rsidR="007363B4" w:rsidRPr="00777B3C" w:rsidRDefault="007363B4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b/>
          <w:bCs/>
          <w:sz w:val="20"/>
          <w:szCs w:val="20"/>
          <w:lang w:val="pl-PL"/>
        </w:rPr>
      </w:pPr>
      <w:r w:rsidRPr="00777B3C">
        <w:rPr>
          <w:b/>
          <w:bCs/>
          <w:sz w:val="20"/>
          <w:szCs w:val="20"/>
          <w:lang w:val="pl-PL"/>
        </w:rPr>
        <w:t>Norm:</w:t>
      </w:r>
    </w:p>
    <w:p w14:paraId="24417434" w14:textId="77777777" w:rsidR="007363B4" w:rsidRPr="00777B3C" w:rsidRDefault="007363B4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b/>
          <w:bCs/>
          <w:sz w:val="20"/>
          <w:szCs w:val="20"/>
        </w:rPr>
      </w:pPr>
      <w:r w:rsidRPr="00777B3C">
        <w:rPr>
          <w:sz w:val="20"/>
          <w:szCs w:val="20"/>
          <w:lang w:val="pl-PL"/>
        </w:rPr>
        <w:t>[11] PN-EN 54-4:2001 Systemy sygnalizacji pożarowe</w:t>
      </w:r>
      <w:r w:rsidRPr="0063070D">
        <w:rPr>
          <w:sz w:val="20"/>
          <w:szCs w:val="20"/>
          <w:lang w:val="pl-PL"/>
        </w:rPr>
        <w:t>j.</w:t>
      </w:r>
      <w:r w:rsidRPr="00777B3C">
        <w:rPr>
          <w:sz w:val="20"/>
          <w:szCs w:val="20"/>
          <w:lang w:val="pl-PL"/>
        </w:rPr>
        <w:t xml:space="preserve"> </w:t>
      </w:r>
      <w:r w:rsidRPr="00777B3C">
        <w:rPr>
          <w:sz w:val="20"/>
          <w:szCs w:val="20"/>
        </w:rPr>
        <w:t>PKN, 2001.</w:t>
      </w:r>
      <w:r w:rsidRPr="00777B3C">
        <w:rPr>
          <w:b/>
          <w:bCs/>
          <w:sz w:val="20"/>
          <w:szCs w:val="20"/>
        </w:rPr>
        <w:t xml:space="preserve"> </w:t>
      </w:r>
    </w:p>
    <w:p w14:paraId="7E13BB8A" w14:textId="77777777" w:rsidR="007363B4" w:rsidRPr="00777B3C" w:rsidRDefault="007363B4" w:rsidP="007363B4">
      <w:pPr>
        <w:pStyle w:val="References"/>
        <w:numPr>
          <w:ilvl w:val="0"/>
          <w:numId w:val="0"/>
        </w:numPr>
        <w:rPr>
          <w:sz w:val="20"/>
          <w:szCs w:val="20"/>
        </w:rPr>
      </w:pPr>
    </w:p>
    <w:p w14:paraId="560E965E" w14:textId="7EA20C8E" w:rsidR="007363B4" w:rsidRPr="00296CB4" w:rsidRDefault="007363B4" w:rsidP="007363B4">
      <w:pPr>
        <w:pStyle w:val="References"/>
        <w:numPr>
          <w:ilvl w:val="0"/>
          <w:numId w:val="0"/>
        </w:numPr>
        <w:ind w:left="360" w:hanging="360"/>
        <w:rPr>
          <w:sz w:val="20"/>
          <w:szCs w:val="20"/>
        </w:rPr>
      </w:pPr>
      <w:r w:rsidRPr="00296CB4">
        <w:rPr>
          <w:b/>
          <w:bCs/>
          <w:sz w:val="20"/>
          <w:szCs w:val="20"/>
        </w:rPr>
        <w:t>Books (</w:t>
      </w:r>
      <w:r w:rsidR="00534843">
        <w:rPr>
          <w:b/>
          <w:bCs/>
          <w:sz w:val="20"/>
          <w:szCs w:val="20"/>
        </w:rPr>
        <w:t>online</w:t>
      </w:r>
      <w:r w:rsidRPr="00296CB4">
        <w:rPr>
          <w:b/>
          <w:bCs/>
          <w:sz w:val="20"/>
          <w:szCs w:val="20"/>
        </w:rPr>
        <w:t xml:space="preserve">): </w:t>
      </w:r>
      <w:r w:rsidRPr="00296CB4">
        <w:rPr>
          <w:sz w:val="20"/>
          <w:szCs w:val="20"/>
        </w:rPr>
        <w:t xml:space="preserve">Author(s), “Title of chapter in the book”, in </w:t>
      </w:r>
      <w:r w:rsidRPr="00296CB4">
        <w:rPr>
          <w:i/>
          <w:iCs/>
          <w:sz w:val="20"/>
          <w:szCs w:val="20"/>
        </w:rPr>
        <w:t xml:space="preserve">Title </w:t>
      </w:r>
      <w:r w:rsidRPr="0063070D">
        <w:rPr>
          <w:i/>
          <w:iCs/>
          <w:sz w:val="20"/>
          <w:szCs w:val="20"/>
        </w:rPr>
        <w:t xml:space="preserve">of </w:t>
      </w:r>
      <w:r w:rsidR="00A0091E">
        <w:rPr>
          <w:i/>
          <w:iCs/>
          <w:sz w:val="20"/>
          <w:szCs w:val="20"/>
        </w:rPr>
        <w:t xml:space="preserve">the </w:t>
      </w:r>
      <w:r w:rsidRPr="0063070D">
        <w:rPr>
          <w:i/>
          <w:iCs/>
          <w:sz w:val="20"/>
          <w:szCs w:val="20"/>
        </w:rPr>
        <w:t>published book</w:t>
      </w:r>
      <w:r w:rsidRPr="00296CB4">
        <w:rPr>
          <w:sz w:val="20"/>
          <w:szCs w:val="20"/>
        </w:rPr>
        <w:t xml:space="preserve">, </w:t>
      </w:r>
      <w:proofErr w:type="spellStart"/>
      <w:r w:rsidRPr="00296CB4">
        <w:rPr>
          <w:sz w:val="20"/>
          <w:szCs w:val="20"/>
        </w:rPr>
        <w:t>xth</w:t>
      </w:r>
      <w:proofErr w:type="spellEnd"/>
      <w:r w:rsidRPr="00296CB4">
        <w:rPr>
          <w:sz w:val="20"/>
          <w:szCs w:val="20"/>
        </w:rPr>
        <w:t xml:space="preserve"> ed. Publishing location: Publishing company, year, pp. </w:t>
      </w:r>
      <w:r w:rsidRPr="00B45A07">
        <w:rPr>
          <w:color w:val="FF0000"/>
          <w:sz w:val="20"/>
          <w:szCs w:val="20"/>
        </w:rPr>
        <w:t>[Online]. Available:</w:t>
      </w:r>
      <w:r w:rsidRPr="00296CB4">
        <w:rPr>
          <w:sz w:val="20"/>
          <w:szCs w:val="20"/>
        </w:rPr>
        <w:t xml:space="preserve"> </w:t>
      </w:r>
      <w:hyperlink r:id="rId15" w:history="1">
        <w:r w:rsidR="00181EC5" w:rsidRPr="002812BB">
          <w:rPr>
            <w:rStyle w:val="Hipercze"/>
            <w:sz w:val="20"/>
            <w:szCs w:val="20"/>
          </w:rPr>
          <w:t>http://www.web.com</w:t>
        </w:r>
      </w:hyperlink>
      <w:r w:rsidR="00181EC5">
        <w:rPr>
          <w:sz w:val="20"/>
          <w:szCs w:val="20"/>
        </w:rPr>
        <w:t xml:space="preserve">. </w:t>
      </w:r>
      <w:r w:rsidRPr="00296CB4">
        <w:rPr>
          <w:sz w:val="20"/>
          <w:szCs w:val="20"/>
        </w:rPr>
        <w:t xml:space="preserve"> </w:t>
      </w:r>
      <w:r w:rsidRPr="00B45A07">
        <w:rPr>
          <w:color w:val="FF0000"/>
          <w:sz w:val="20"/>
          <w:szCs w:val="20"/>
        </w:rPr>
        <w:t>[date accessed].</w:t>
      </w:r>
    </w:p>
    <w:p w14:paraId="08AB6A18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60"/>
        <w:rPr>
          <w:b/>
          <w:bCs/>
          <w:sz w:val="20"/>
          <w:szCs w:val="20"/>
        </w:rPr>
      </w:pPr>
    </w:p>
    <w:p w14:paraId="3311DB4F" w14:textId="7E68929C" w:rsidR="007363B4" w:rsidRPr="00296CB4" w:rsidRDefault="007363B4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sz w:val="20"/>
          <w:szCs w:val="20"/>
        </w:rPr>
      </w:pPr>
      <w:r>
        <w:rPr>
          <w:sz w:val="20"/>
          <w:szCs w:val="20"/>
        </w:rPr>
        <w:t xml:space="preserve">[12] </w:t>
      </w:r>
      <w:r w:rsidRPr="00296CB4">
        <w:rPr>
          <w:sz w:val="20"/>
          <w:szCs w:val="20"/>
        </w:rPr>
        <w:t>P.</w:t>
      </w:r>
      <w:r>
        <w:rPr>
          <w:sz w:val="20"/>
          <w:szCs w:val="20"/>
        </w:rPr>
        <w:t xml:space="preserve"> </w:t>
      </w:r>
      <w:r w:rsidRPr="00296CB4">
        <w:rPr>
          <w:sz w:val="20"/>
          <w:szCs w:val="20"/>
        </w:rPr>
        <w:t xml:space="preserve">B. Kurland, </w:t>
      </w:r>
      <w:r>
        <w:rPr>
          <w:sz w:val="20"/>
          <w:szCs w:val="20"/>
        </w:rPr>
        <w:t xml:space="preserve">and </w:t>
      </w:r>
      <w:r w:rsidRPr="00296CB4">
        <w:rPr>
          <w:sz w:val="20"/>
          <w:szCs w:val="20"/>
        </w:rPr>
        <w:t xml:space="preserve">R. Lerner, Eds. </w:t>
      </w:r>
      <w:r w:rsidRPr="00296CB4">
        <w:rPr>
          <w:i/>
          <w:iCs/>
          <w:sz w:val="20"/>
          <w:szCs w:val="20"/>
        </w:rPr>
        <w:t xml:space="preserve">The Founders’ Constitution. </w:t>
      </w:r>
      <w:r w:rsidRPr="00296CB4">
        <w:rPr>
          <w:sz w:val="20"/>
          <w:szCs w:val="20"/>
        </w:rPr>
        <w:t xml:space="preserve">Chicago, IL, USA: Univ. of Chicago Press, 1987. [Online]. Available: </w:t>
      </w:r>
      <w:hyperlink r:id="rId16">
        <w:r w:rsidRPr="00296CB4">
          <w:rPr>
            <w:rStyle w:val="czeinternetowe"/>
            <w:sz w:val="20"/>
            <w:szCs w:val="20"/>
          </w:rPr>
          <w:t>http://press-pubs.uchicago.edu/founders</w:t>
        </w:r>
      </w:hyperlink>
      <w:r w:rsidRPr="00296CB4">
        <w:rPr>
          <w:color w:val="006FBD"/>
          <w:sz w:val="20"/>
          <w:szCs w:val="20"/>
        </w:rPr>
        <w:t xml:space="preserve">. </w:t>
      </w:r>
      <w:r w:rsidRPr="00296CB4">
        <w:rPr>
          <w:sz w:val="20"/>
          <w:szCs w:val="20"/>
        </w:rPr>
        <w:t xml:space="preserve"> [Accessed: 13 Dec. 2020].</w:t>
      </w:r>
    </w:p>
    <w:p w14:paraId="4F172F34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57"/>
        <w:rPr>
          <w:sz w:val="20"/>
          <w:szCs w:val="20"/>
        </w:rPr>
      </w:pPr>
    </w:p>
    <w:p w14:paraId="477ABEFF" w14:textId="3BD4539A" w:rsidR="007363B4" w:rsidRPr="00296CB4" w:rsidRDefault="007363B4" w:rsidP="007363B4">
      <w:pPr>
        <w:pStyle w:val="References"/>
        <w:numPr>
          <w:ilvl w:val="0"/>
          <w:numId w:val="0"/>
        </w:numPr>
        <w:ind w:left="360" w:hanging="360"/>
        <w:rPr>
          <w:sz w:val="20"/>
          <w:szCs w:val="20"/>
        </w:rPr>
      </w:pPr>
      <w:r w:rsidRPr="00296CB4">
        <w:rPr>
          <w:b/>
          <w:bCs/>
          <w:sz w:val="20"/>
          <w:szCs w:val="20"/>
        </w:rPr>
        <w:t>Journal (</w:t>
      </w:r>
      <w:r w:rsidR="00534843">
        <w:rPr>
          <w:b/>
          <w:bCs/>
          <w:sz w:val="20"/>
          <w:szCs w:val="20"/>
        </w:rPr>
        <w:t>online</w:t>
      </w:r>
      <w:r w:rsidRPr="00296CB4">
        <w:rPr>
          <w:b/>
          <w:bCs/>
          <w:sz w:val="20"/>
          <w:szCs w:val="20"/>
        </w:rPr>
        <w:t xml:space="preserve">): </w:t>
      </w:r>
      <w:r w:rsidRPr="00296CB4">
        <w:rPr>
          <w:sz w:val="20"/>
          <w:szCs w:val="20"/>
        </w:rPr>
        <w:t xml:space="preserve">Author(s), “Name of paper”, </w:t>
      </w:r>
      <w:r w:rsidRPr="00296CB4">
        <w:rPr>
          <w:i/>
          <w:sz w:val="20"/>
          <w:szCs w:val="20"/>
        </w:rPr>
        <w:t>Journal title</w:t>
      </w:r>
      <w:r w:rsidRPr="00296CB4">
        <w:rPr>
          <w:sz w:val="20"/>
          <w:szCs w:val="20"/>
        </w:rPr>
        <w:t>, vol., pp</w:t>
      </w:r>
      <w:r>
        <w:rPr>
          <w:sz w:val="20"/>
          <w:szCs w:val="20"/>
        </w:rPr>
        <w:t xml:space="preserve">., </w:t>
      </w:r>
      <w:r w:rsidRPr="00296CB4">
        <w:rPr>
          <w:sz w:val="20"/>
          <w:szCs w:val="20"/>
        </w:rPr>
        <w:t xml:space="preserve">date. </w:t>
      </w:r>
      <w:r w:rsidRPr="00B45A07">
        <w:rPr>
          <w:color w:val="FF0000"/>
          <w:sz w:val="20"/>
          <w:szCs w:val="20"/>
        </w:rPr>
        <w:t>[Online]. Available</w:t>
      </w:r>
      <w:r w:rsidRPr="00296CB4">
        <w:rPr>
          <w:sz w:val="20"/>
          <w:szCs w:val="20"/>
        </w:rPr>
        <w:t xml:space="preserve">: site/path/file. </w:t>
      </w:r>
      <w:r w:rsidRPr="00B45A07">
        <w:rPr>
          <w:color w:val="FF0000"/>
          <w:sz w:val="20"/>
          <w:szCs w:val="20"/>
        </w:rPr>
        <w:t>[date accessed].</w:t>
      </w:r>
    </w:p>
    <w:p w14:paraId="4AFE260F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60"/>
        <w:rPr>
          <w:b/>
          <w:bCs/>
          <w:sz w:val="20"/>
          <w:szCs w:val="20"/>
        </w:rPr>
      </w:pPr>
    </w:p>
    <w:p w14:paraId="1306FD18" w14:textId="6F3E29EF" w:rsidR="007363B4" w:rsidRPr="00296CB4" w:rsidRDefault="007363B4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sz w:val="20"/>
          <w:szCs w:val="20"/>
        </w:rPr>
      </w:pPr>
      <w:r>
        <w:rPr>
          <w:sz w:val="20"/>
          <w:szCs w:val="20"/>
        </w:rPr>
        <w:t xml:space="preserve">[13] </w:t>
      </w:r>
      <w:r w:rsidRPr="00296CB4">
        <w:rPr>
          <w:sz w:val="20"/>
          <w:szCs w:val="20"/>
        </w:rPr>
        <w:t xml:space="preserve">A. Paul, “Electrical properties of flying machines”, </w:t>
      </w:r>
      <w:r w:rsidRPr="00296CB4">
        <w:rPr>
          <w:i/>
          <w:sz w:val="20"/>
          <w:szCs w:val="20"/>
        </w:rPr>
        <w:t>Flying Machines</w:t>
      </w:r>
      <w:r w:rsidRPr="00296CB4">
        <w:rPr>
          <w:sz w:val="20"/>
          <w:szCs w:val="20"/>
        </w:rPr>
        <w:t>, vol. 38, no. 1, pp. 778-998</w:t>
      </w:r>
      <w:r w:rsidR="00534843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296CB4">
        <w:rPr>
          <w:sz w:val="20"/>
          <w:szCs w:val="20"/>
        </w:rPr>
        <w:t>Oct. 1987</w:t>
      </w:r>
      <w:r>
        <w:rPr>
          <w:sz w:val="20"/>
          <w:szCs w:val="20"/>
        </w:rPr>
        <w:t>.</w:t>
      </w:r>
      <w:r w:rsidRPr="00296CB4">
        <w:rPr>
          <w:sz w:val="20"/>
          <w:szCs w:val="20"/>
        </w:rPr>
        <w:t xml:space="preserve"> [Online]. Available: </w:t>
      </w:r>
      <w:hyperlink r:id="rId17">
        <w:r w:rsidRPr="00296CB4">
          <w:rPr>
            <w:rStyle w:val="czeinternetowe"/>
            <w:sz w:val="20"/>
            <w:szCs w:val="20"/>
          </w:rPr>
          <w:t>www.flyingmachjourn/properties/fly.edu</w:t>
        </w:r>
      </w:hyperlink>
      <w:r w:rsidRPr="00296CB4">
        <w:rPr>
          <w:color w:val="004A8E"/>
          <w:sz w:val="20"/>
          <w:szCs w:val="20"/>
        </w:rPr>
        <w:t xml:space="preserve">. </w:t>
      </w:r>
      <w:r w:rsidRPr="00296CB4">
        <w:rPr>
          <w:sz w:val="20"/>
          <w:szCs w:val="20"/>
        </w:rPr>
        <w:t xml:space="preserve"> [Accessed: 13 Dec. 2020].</w:t>
      </w:r>
    </w:p>
    <w:p w14:paraId="0E284DED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57"/>
        <w:rPr>
          <w:sz w:val="20"/>
          <w:szCs w:val="20"/>
        </w:rPr>
      </w:pPr>
    </w:p>
    <w:p w14:paraId="3B422629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60" w:hanging="360"/>
        <w:rPr>
          <w:sz w:val="20"/>
          <w:szCs w:val="20"/>
        </w:rPr>
      </w:pPr>
      <w:r w:rsidRPr="00296CB4">
        <w:rPr>
          <w:b/>
          <w:bCs/>
          <w:sz w:val="20"/>
          <w:szCs w:val="20"/>
        </w:rPr>
        <w:t xml:space="preserve">World Wide Web: </w:t>
      </w:r>
      <w:r w:rsidRPr="00296CB4">
        <w:rPr>
          <w:sz w:val="20"/>
          <w:szCs w:val="20"/>
        </w:rPr>
        <w:t>Author(s), “Page Title”, Website Title. [Online]. Available: Complete URL. [date accessed].</w:t>
      </w:r>
    </w:p>
    <w:p w14:paraId="73BEBB0C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60"/>
        <w:rPr>
          <w:b/>
          <w:bCs/>
          <w:sz w:val="20"/>
          <w:szCs w:val="20"/>
        </w:rPr>
      </w:pPr>
    </w:p>
    <w:p w14:paraId="771AB87D" w14:textId="14380EE6" w:rsidR="007363B4" w:rsidRPr="00296CB4" w:rsidRDefault="007363B4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sz w:val="20"/>
          <w:szCs w:val="20"/>
        </w:rPr>
      </w:pPr>
      <w:r>
        <w:rPr>
          <w:sz w:val="20"/>
          <w:szCs w:val="20"/>
        </w:rPr>
        <w:t xml:space="preserve">[14] </w:t>
      </w:r>
      <w:r w:rsidRPr="00296CB4">
        <w:rPr>
          <w:sz w:val="20"/>
          <w:szCs w:val="20"/>
        </w:rPr>
        <w:t xml:space="preserve">M. Duncan, “Engineering Concepts on Ice”. [Online]. Available: </w:t>
      </w:r>
      <w:hyperlink r:id="rId18">
        <w:r w:rsidRPr="00296CB4">
          <w:rPr>
            <w:rStyle w:val="czeinternetowe"/>
            <w:sz w:val="20"/>
            <w:szCs w:val="20"/>
          </w:rPr>
          <w:t>www.iceengg.edu/staff.html</w:t>
        </w:r>
      </w:hyperlink>
      <w:r w:rsidRPr="00296CB4">
        <w:rPr>
          <w:color w:val="004A8E"/>
          <w:sz w:val="20"/>
          <w:szCs w:val="20"/>
        </w:rPr>
        <w:t xml:space="preserve">. </w:t>
      </w:r>
      <w:r w:rsidRPr="00296CB4">
        <w:rPr>
          <w:sz w:val="20"/>
          <w:szCs w:val="20"/>
        </w:rPr>
        <w:t xml:space="preserve"> [Accessed: 13 Dec. 2020].</w:t>
      </w:r>
    </w:p>
    <w:p w14:paraId="57247A6F" w14:textId="77777777" w:rsidR="007363B4" w:rsidRPr="00296CB4" w:rsidRDefault="007363B4" w:rsidP="007363B4">
      <w:pPr>
        <w:pStyle w:val="References"/>
        <w:numPr>
          <w:ilvl w:val="0"/>
          <w:numId w:val="0"/>
        </w:numPr>
        <w:ind w:left="357"/>
        <w:rPr>
          <w:sz w:val="20"/>
          <w:szCs w:val="20"/>
        </w:rPr>
      </w:pPr>
    </w:p>
    <w:p w14:paraId="2D79EB3D" w14:textId="77777777" w:rsidR="007363B4" w:rsidRPr="00296CB4" w:rsidRDefault="007363B4" w:rsidP="007363B4">
      <w:pPr>
        <w:pStyle w:val="References"/>
        <w:numPr>
          <w:ilvl w:val="0"/>
          <w:numId w:val="0"/>
        </w:numPr>
        <w:spacing w:before="1"/>
        <w:ind w:left="360" w:right="-20" w:hanging="360"/>
        <w:jc w:val="left"/>
        <w:rPr>
          <w:sz w:val="20"/>
          <w:szCs w:val="20"/>
        </w:rPr>
      </w:pPr>
      <w:r w:rsidRPr="00296CB4">
        <w:rPr>
          <w:b/>
          <w:bCs/>
          <w:sz w:val="20"/>
          <w:szCs w:val="20"/>
        </w:rPr>
        <w:t xml:space="preserve">Dissertations and Theses: </w:t>
      </w:r>
      <w:r w:rsidRPr="00296CB4">
        <w:rPr>
          <w:sz w:val="20"/>
          <w:szCs w:val="20"/>
        </w:rPr>
        <w:t>Author, “Title”,  Degree level, school, location, year.</w:t>
      </w:r>
    </w:p>
    <w:p w14:paraId="394240C0" w14:textId="77777777" w:rsidR="007363B4" w:rsidRPr="00296CB4" w:rsidRDefault="007363B4" w:rsidP="007363B4">
      <w:pPr>
        <w:pStyle w:val="References"/>
        <w:numPr>
          <w:ilvl w:val="0"/>
          <w:numId w:val="0"/>
        </w:numPr>
        <w:spacing w:before="1"/>
        <w:ind w:left="360" w:right="-20"/>
        <w:jc w:val="left"/>
        <w:rPr>
          <w:sz w:val="20"/>
          <w:szCs w:val="20"/>
        </w:rPr>
      </w:pPr>
    </w:p>
    <w:p w14:paraId="3DBAEB6E" w14:textId="77777777" w:rsidR="007363B4" w:rsidRDefault="007363B4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sz w:val="20"/>
          <w:szCs w:val="20"/>
        </w:rPr>
      </w:pPr>
      <w:r>
        <w:rPr>
          <w:sz w:val="20"/>
          <w:szCs w:val="20"/>
        </w:rPr>
        <w:t xml:space="preserve">[15] </w:t>
      </w:r>
      <w:r w:rsidRPr="00296CB4">
        <w:rPr>
          <w:sz w:val="20"/>
          <w:szCs w:val="20"/>
        </w:rPr>
        <w:t xml:space="preserve"> S. Mack, “Desperate Optimism”, M.A. thesis, University of Calgary, Canada, 2000.</w:t>
      </w:r>
    </w:p>
    <w:p w14:paraId="1202CF9F" w14:textId="77777777" w:rsidR="00C14872" w:rsidRDefault="00C14872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sz w:val="20"/>
          <w:szCs w:val="20"/>
        </w:rPr>
      </w:pPr>
    </w:p>
    <w:p w14:paraId="0A475507" w14:textId="77777777" w:rsidR="00C14872" w:rsidRDefault="00C14872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sz w:val="20"/>
          <w:szCs w:val="20"/>
        </w:rPr>
      </w:pPr>
    </w:p>
    <w:p w14:paraId="1FFE921D" w14:textId="4B4F8159" w:rsidR="00C14872" w:rsidRPr="00C14872" w:rsidRDefault="00C14872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sz w:val="20"/>
          <w:szCs w:val="20"/>
        </w:rPr>
      </w:pPr>
      <w:r>
        <w:rPr>
          <w:sz w:val="20"/>
          <w:szCs w:val="20"/>
        </w:rPr>
        <w:t>*</w:t>
      </w:r>
      <w:r w:rsidRPr="00C14872">
        <w:rPr>
          <w:sz w:val="20"/>
          <w:szCs w:val="20"/>
        </w:rPr>
        <w:t xml:space="preserve">If you are quoting a publication written in Cyrillic, you must translate the title into English and include the information at the end of the citation (in Russian). </w:t>
      </w:r>
    </w:p>
    <w:p w14:paraId="61EBA5CA" w14:textId="6957830B" w:rsidR="00C14872" w:rsidRPr="00C14872" w:rsidRDefault="00C14872" w:rsidP="007363B4">
      <w:pPr>
        <w:pStyle w:val="References"/>
        <w:numPr>
          <w:ilvl w:val="0"/>
          <w:numId w:val="0"/>
        </w:numPr>
        <w:autoSpaceDE/>
        <w:autoSpaceDN/>
        <w:ind w:left="360" w:hanging="360"/>
        <w:rPr>
          <w:sz w:val="20"/>
          <w:szCs w:val="20"/>
        </w:rPr>
      </w:pPr>
      <w:r>
        <w:rPr>
          <w:sz w:val="20"/>
          <w:szCs w:val="20"/>
        </w:rPr>
        <w:t>*</w:t>
      </w:r>
      <w:r w:rsidRPr="00C14872">
        <w:rPr>
          <w:sz w:val="20"/>
          <w:szCs w:val="20"/>
        </w:rPr>
        <w:t xml:space="preserve">If you </w:t>
      </w:r>
      <w:r>
        <w:rPr>
          <w:sz w:val="20"/>
          <w:szCs w:val="20"/>
        </w:rPr>
        <w:t>cite a Polish publication and translate</w:t>
      </w:r>
      <w:r w:rsidRPr="00C14872">
        <w:rPr>
          <w:sz w:val="20"/>
          <w:szCs w:val="20"/>
        </w:rPr>
        <w:t xml:space="preserve"> its title into English, add parentheses (in Polish) at the end.</w:t>
      </w:r>
    </w:p>
    <w:p w14:paraId="46E6A118" w14:textId="77777777" w:rsidR="007363B4" w:rsidRPr="005C46B7" w:rsidRDefault="007363B4" w:rsidP="007363B4">
      <w:pPr>
        <w:pStyle w:val="References"/>
        <w:numPr>
          <w:ilvl w:val="0"/>
          <w:numId w:val="0"/>
        </w:numPr>
        <w:tabs>
          <w:tab w:val="left" w:pos="454"/>
        </w:tabs>
        <w:suppressAutoHyphens/>
        <w:autoSpaceDE/>
        <w:autoSpaceDN/>
        <w:rPr>
          <w:sz w:val="24"/>
          <w:szCs w:val="24"/>
        </w:rPr>
      </w:pPr>
    </w:p>
    <w:p w14:paraId="18BEF029" w14:textId="26B85221" w:rsidR="007363B4" w:rsidRDefault="007363B4" w:rsidP="007363B4">
      <w:pPr>
        <w:spacing w:after="0" w:line="240" w:lineRule="auto"/>
        <w:jc w:val="both"/>
        <w:rPr>
          <w:rFonts w:ascii="Times New Roman" w:eastAsia="Times New Roman" w:hAnsi="Times New Roman"/>
          <w:b/>
          <w:lang w:val="en-GB"/>
        </w:rPr>
      </w:pPr>
      <w:r w:rsidRPr="00B62D9E">
        <w:rPr>
          <w:rFonts w:ascii="Times New Roman" w:eastAsia="Times New Roman" w:hAnsi="Times New Roman"/>
          <w:b/>
          <w:lang w:val="en-GB"/>
        </w:rPr>
        <w:t xml:space="preserve">Do not </w:t>
      </w:r>
      <w:r w:rsidR="00534843">
        <w:rPr>
          <w:rFonts w:ascii="Times New Roman" w:eastAsia="Times New Roman" w:hAnsi="Times New Roman"/>
          <w:b/>
          <w:lang w:val="en-GB"/>
        </w:rPr>
        <w:t xml:space="preserve">include a list of </w:t>
      </w:r>
      <w:r w:rsidRPr="00B62D9E">
        <w:rPr>
          <w:rFonts w:ascii="Times New Roman" w:eastAsia="Times New Roman" w:hAnsi="Times New Roman"/>
          <w:b/>
          <w:lang w:val="en-GB"/>
        </w:rPr>
        <w:t xml:space="preserve">figures and tables. </w:t>
      </w:r>
    </w:p>
    <w:p w14:paraId="3136A478" w14:textId="77777777" w:rsidR="00C338BE" w:rsidRDefault="00C338BE" w:rsidP="007363B4">
      <w:pPr>
        <w:spacing w:after="0" w:line="240" w:lineRule="auto"/>
        <w:jc w:val="both"/>
        <w:rPr>
          <w:rFonts w:ascii="Times New Roman" w:eastAsia="Times New Roman" w:hAnsi="Times New Roman"/>
          <w:b/>
          <w:lang w:val="en-GB"/>
        </w:rPr>
      </w:pPr>
    </w:p>
    <w:p w14:paraId="5CECFB65" w14:textId="77777777" w:rsidR="00C338BE" w:rsidRPr="005C46B7" w:rsidRDefault="00C338BE" w:rsidP="007363B4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en-GB"/>
        </w:rPr>
      </w:pPr>
    </w:p>
    <w:p w14:paraId="70101195" w14:textId="083384BF" w:rsidR="007363B4" w:rsidRPr="005C46B7" w:rsidRDefault="007363B4" w:rsidP="007363B4">
      <w:pPr>
        <w:pStyle w:val="Tyturozdziau-FB2007"/>
        <w:spacing w:before="360" w:after="240"/>
        <w:ind w:left="340" w:hanging="340"/>
        <w:jc w:val="center"/>
        <w:rPr>
          <w:b w:val="0"/>
          <w:bCs w:val="0"/>
          <w:caps w:val="0"/>
          <w:sz w:val="22"/>
          <w:szCs w:val="22"/>
          <w:lang w:val="en-GB"/>
        </w:rPr>
      </w:pPr>
      <w:r w:rsidRPr="005C46B7">
        <w:rPr>
          <w:caps w:val="0"/>
          <w:sz w:val="22"/>
          <w:szCs w:val="22"/>
          <w:lang w:val="en-GB"/>
        </w:rPr>
        <w:lastRenderedPageBreak/>
        <w:t xml:space="preserve">Summary </w:t>
      </w:r>
      <w:r w:rsidRPr="005C46B7">
        <w:rPr>
          <w:b w:val="0"/>
          <w:bCs w:val="0"/>
          <w:caps w:val="0"/>
          <w:sz w:val="22"/>
          <w:szCs w:val="22"/>
          <w:lang w:val="en-GB"/>
        </w:rPr>
        <w:t>in Polish (for Polish authors only)</w:t>
      </w:r>
    </w:p>
    <w:p w14:paraId="337F8647" w14:textId="25DD4756" w:rsidR="007363B4" w:rsidRPr="005C46B7" w:rsidRDefault="007363B4" w:rsidP="007363B4">
      <w:pPr>
        <w:pStyle w:val="Tyturozdziau-FB2007"/>
        <w:spacing w:before="360" w:after="240"/>
        <w:ind w:left="340" w:hanging="340"/>
        <w:jc w:val="center"/>
        <w:rPr>
          <w:caps w:val="0"/>
          <w:sz w:val="22"/>
          <w:szCs w:val="22"/>
        </w:rPr>
      </w:pPr>
      <w:r w:rsidRPr="005C46B7">
        <w:rPr>
          <w:caps w:val="0"/>
          <w:sz w:val="22"/>
          <w:szCs w:val="22"/>
        </w:rPr>
        <w:t>Tytuł artykułu (T</w:t>
      </w:r>
      <w:r w:rsidR="00691825">
        <w:rPr>
          <w:caps w:val="0"/>
          <w:sz w:val="22"/>
          <w:szCs w:val="22"/>
        </w:rPr>
        <w:t xml:space="preserve">imes </w:t>
      </w:r>
      <w:r w:rsidRPr="005C46B7">
        <w:rPr>
          <w:caps w:val="0"/>
          <w:sz w:val="22"/>
          <w:szCs w:val="22"/>
        </w:rPr>
        <w:t>N</w:t>
      </w:r>
      <w:r w:rsidR="00691825">
        <w:rPr>
          <w:caps w:val="0"/>
          <w:sz w:val="22"/>
          <w:szCs w:val="22"/>
        </w:rPr>
        <w:t xml:space="preserve">ew </w:t>
      </w:r>
      <w:r w:rsidRPr="005C46B7">
        <w:rPr>
          <w:caps w:val="0"/>
          <w:sz w:val="22"/>
          <w:szCs w:val="22"/>
        </w:rPr>
        <w:t>R</w:t>
      </w:r>
      <w:r w:rsidR="00691825">
        <w:rPr>
          <w:caps w:val="0"/>
          <w:sz w:val="22"/>
          <w:szCs w:val="22"/>
        </w:rPr>
        <w:t xml:space="preserve">oman </w:t>
      </w:r>
      <w:r w:rsidRPr="005C46B7">
        <w:rPr>
          <w:caps w:val="0"/>
          <w:sz w:val="22"/>
          <w:szCs w:val="22"/>
        </w:rPr>
        <w:t>11</w:t>
      </w:r>
      <w:r w:rsidR="00691825">
        <w:rPr>
          <w:caps w:val="0"/>
          <w:sz w:val="22"/>
          <w:szCs w:val="22"/>
        </w:rPr>
        <w:t>pt</w:t>
      </w:r>
      <w:r w:rsidRPr="005C46B7">
        <w:rPr>
          <w:caps w:val="0"/>
          <w:sz w:val="22"/>
          <w:szCs w:val="22"/>
        </w:rPr>
        <w:t>)</w:t>
      </w:r>
    </w:p>
    <w:p w14:paraId="3E4F2317" w14:textId="1B48DA17" w:rsidR="007363B4" w:rsidRPr="005C46B7" w:rsidRDefault="007363B4" w:rsidP="007363B4">
      <w:pPr>
        <w:pStyle w:val="Sowakluczowe-FB2007"/>
        <w:numPr>
          <w:ilvl w:val="0"/>
          <w:numId w:val="0"/>
        </w:numPr>
        <w:spacing w:before="240" w:after="240"/>
        <w:ind w:left="1418" w:right="284" w:hanging="1134"/>
        <w:rPr>
          <w:szCs w:val="18"/>
        </w:rPr>
      </w:pPr>
      <w:r w:rsidRPr="005C46B7">
        <w:rPr>
          <w:b/>
          <w:szCs w:val="18"/>
        </w:rPr>
        <w:t>Słowa kluczowe:</w:t>
      </w:r>
      <w:r w:rsidRPr="005C46B7">
        <w:rPr>
          <w:szCs w:val="18"/>
        </w:rPr>
        <w:t xml:space="preserve"> do 6 słów kluczowych</w:t>
      </w:r>
      <w:r w:rsidR="00691825">
        <w:rPr>
          <w:szCs w:val="18"/>
        </w:rPr>
        <w:t>;</w:t>
      </w:r>
      <w:r w:rsidRPr="005C46B7">
        <w:rPr>
          <w:szCs w:val="18"/>
        </w:rPr>
        <w:t xml:space="preserve"> w kolejności alfabetycznej</w:t>
      </w:r>
      <w:r w:rsidR="00691825">
        <w:rPr>
          <w:szCs w:val="18"/>
        </w:rPr>
        <w:t>;</w:t>
      </w:r>
      <w:r w:rsidRPr="005C46B7">
        <w:rPr>
          <w:szCs w:val="18"/>
        </w:rPr>
        <w:t xml:space="preserve"> oddzielonych przecinkiem</w:t>
      </w:r>
      <w:r w:rsidR="00691825">
        <w:rPr>
          <w:szCs w:val="18"/>
        </w:rPr>
        <w:t xml:space="preserve">; Times New Roman 9 </w:t>
      </w:r>
      <w:proofErr w:type="spellStart"/>
      <w:r w:rsidR="00691825">
        <w:rPr>
          <w:szCs w:val="18"/>
        </w:rPr>
        <w:t>pt</w:t>
      </w:r>
      <w:proofErr w:type="spellEnd"/>
      <w:r w:rsidR="00691825">
        <w:rPr>
          <w:szCs w:val="18"/>
        </w:rPr>
        <w:t xml:space="preserve"> </w:t>
      </w:r>
    </w:p>
    <w:p w14:paraId="7D020643" w14:textId="54E36398" w:rsidR="007363B4" w:rsidRPr="005C46B7" w:rsidRDefault="00A0091E" w:rsidP="007363B4">
      <w:pPr>
        <w:tabs>
          <w:tab w:val="right" w:pos="8788"/>
        </w:tabs>
        <w:spacing w:before="240" w:after="24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val="en-GB"/>
        </w:rPr>
      </w:pPr>
      <w:proofErr w:type="spellStart"/>
      <w:r w:rsidRPr="00A0091E">
        <w:rPr>
          <w:rFonts w:ascii="Times New Roman" w:hAnsi="Times New Roman"/>
          <w:b/>
          <w:szCs w:val="20"/>
          <w:lang w:val="en-GB"/>
        </w:rPr>
        <w:t>Streszczenie</w:t>
      </w:r>
      <w:proofErr w:type="spellEnd"/>
      <w:r w:rsidRPr="00A0091E">
        <w:rPr>
          <w:rFonts w:ascii="Times New Roman" w:hAnsi="Times New Roman"/>
          <w:b/>
          <w:szCs w:val="20"/>
          <w:lang w:val="en-GB"/>
        </w:rPr>
        <w:t>:</w:t>
      </w:r>
      <w:r w:rsidR="007363B4" w:rsidRPr="005C46B7">
        <w:rPr>
          <w:rFonts w:ascii="Times New Roman" w:hAnsi="Times New Roman"/>
          <w:smallCaps/>
          <w:szCs w:val="20"/>
          <w:lang w:val="en-GB"/>
        </w:rPr>
        <w:t xml:space="preserve"> </w:t>
      </w:r>
      <w:r w:rsidR="007363B4" w:rsidRPr="005C46B7">
        <w:rPr>
          <w:rFonts w:ascii="Times New Roman" w:eastAsia="Times New Roman" w:hAnsi="Times New Roman"/>
          <w:sz w:val="20"/>
          <w:szCs w:val="20"/>
          <w:lang w:val="en-GB"/>
        </w:rPr>
        <w:t xml:space="preserve">(maximum </w:t>
      </w:r>
      <w:r>
        <w:rPr>
          <w:rFonts w:ascii="Times New Roman" w:eastAsia="Times New Roman" w:hAnsi="Times New Roman"/>
          <w:sz w:val="20"/>
          <w:szCs w:val="20"/>
          <w:lang w:val="en-GB"/>
        </w:rPr>
        <w:t>two</w:t>
      </w:r>
      <w:r w:rsidR="007363B4" w:rsidRPr="005C46B7">
        <w:rPr>
          <w:rFonts w:ascii="Times New Roman" w:eastAsia="Times New Roman" w:hAnsi="Times New Roman"/>
          <w:sz w:val="20"/>
          <w:szCs w:val="20"/>
          <w:lang w:val="en-GB"/>
        </w:rPr>
        <w:t xml:space="preserve"> pages</w:t>
      </w:r>
      <w:r w:rsidR="00691825">
        <w:rPr>
          <w:rFonts w:ascii="Times New Roman" w:eastAsia="Times New Roman" w:hAnsi="Times New Roman"/>
          <w:sz w:val="20"/>
          <w:szCs w:val="20"/>
          <w:lang w:val="en-GB"/>
        </w:rPr>
        <w:t>;</w:t>
      </w:r>
      <w:r w:rsidR="007363B4" w:rsidRPr="005C46B7">
        <w:rPr>
          <w:rFonts w:ascii="Times New Roman" w:eastAsia="Times New Roman" w:hAnsi="Times New Roman"/>
          <w:sz w:val="20"/>
          <w:szCs w:val="20"/>
          <w:lang w:val="en-GB"/>
        </w:rPr>
        <w:t xml:space="preserve"> T</w:t>
      </w:r>
      <w:r w:rsidR="00691825">
        <w:rPr>
          <w:rFonts w:ascii="Times New Roman" w:eastAsia="Times New Roman" w:hAnsi="Times New Roman"/>
          <w:sz w:val="20"/>
          <w:szCs w:val="20"/>
          <w:lang w:val="en-GB"/>
        </w:rPr>
        <w:t xml:space="preserve">imes </w:t>
      </w:r>
      <w:r w:rsidR="007363B4" w:rsidRPr="005C46B7">
        <w:rPr>
          <w:rFonts w:ascii="Times New Roman" w:eastAsia="Times New Roman" w:hAnsi="Times New Roman"/>
          <w:sz w:val="20"/>
          <w:szCs w:val="20"/>
          <w:lang w:val="en-GB"/>
        </w:rPr>
        <w:t>N</w:t>
      </w:r>
      <w:r w:rsidR="00691825">
        <w:rPr>
          <w:rFonts w:ascii="Times New Roman" w:eastAsia="Times New Roman" w:hAnsi="Times New Roman"/>
          <w:sz w:val="20"/>
          <w:szCs w:val="20"/>
          <w:lang w:val="en-GB"/>
        </w:rPr>
        <w:t>ew Roman</w:t>
      </w:r>
      <w:r w:rsidR="007363B4" w:rsidRPr="005C46B7">
        <w:rPr>
          <w:rFonts w:ascii="Times New Roman" w:eastAsia="Times New Roman" w:hAnsi="Times New Roman"/>
          <w:sz w:val="20"/>
          <w:szCs w:val="20"/>
          <w:lang w:val="en-GB"/>
        </w:rPr>
        <w:t xml:space="preserve"> 10 pt</w:t>
      </w:r>
      <w:r w:rsidR="00691825">
        <w:rPr>
          <w:rFonts w:ascii="Times New Roman" w:eastAsia="Times New Roman" w:hAnsi="Times New Roman"/>
          <w:sz w:val="20"/>
          <w:szCs w:val="20"/>
          <w:lang w:val="en-GB"/>
        </w:rPr>
        <w:t>;</w:t>
      </w:r>
      <w:r w:rsidR="007363B4" w:rsidRPr="005C46B7">
        <w:rPr>
          <w:rFonts w:ascii="Times New Roman" w:eastAsia="Times New Roman" w:hAnsi="Times New Roman"/>
          <w:sz w:val="20"/>
          <w:szCs w:val="20"/>
          <w:lang w:val="en-GB"/>
        </w:rPr>
        <w:t xml:space="preserve"> justif</w:t>
      </w:r>
      <w:r w:rsidR="00691825">
        <w:rPr>
          <w:rFonts w:ascii="Times New Roman" w:eastAsia="Times New Roman" w:hAnsi="Times New Roman"/>
          <w:sz w:val="20"/>
          <w:szCs w:val="20"/>
          <w:lang w:val="en-GB"/>
        </w:rPr>
        <w:t>ied;</w:t>
      </w:r>
      <w:r w:rsidR="007363B4" w:rsidRPr="005C46B7">
        <w:rPr>
          <w:rFonts w:ascii="Times New Roman" w:eastAsia="Times New Roman" w:hAnsi="Times New Roman"/>
          <w:sz w:val="20"/>
          <w:szCs w:val="20"/>
          <w:lang w:val="en-GB"/>
        </w:rPr>
        <w:t xml:space="preserve"> line spacing</w:t>
      </w:r>
      <w:r w:rsidR="00691825">
        <w:rPr>
          <w:rFonts w:ascii="Times New Roman" w:eastAsia="Times New Roman" w:hAnsi="Times New Roman"/>
          <w:sz w:val="20"/>
          <w:szCs w:val="20"/>
          <w:lang w:val="en-GB"/>
        </w:rPr>
        <w:t xml:space="preserve"> 1.0, written as one paragraph</w:t>
      </w:r>
      <w:r w:rsidR="007363B4" w:rsidRPr="005C46B7">
        <w:rPr>
          <w:rFonts w:ascii="Times New Roman" w:eastAsia="Times New Roman" w:hAnsi="Times New Roman"/>
          <w:sz w:val="20"/>
          <w:szCs w:val="20"/>
          <w:lang w:val="en-GB"/>
        </w:rPr>
        <w:t>).</w:t>
      </w:r>
    </w:p>
    <w:p w14:paraId="51B74188" w14:textId="77777777" w:rsidR="007363B4" w:rsidRPr="005C46B7" w:rsidRDefault="007363B4" w:rsidP="007363B4">
      <w:pPr>
        <w:tabs>
          <w:tab w:val="right" w:pos="8788"/>
        </w:tabs>
        <w:spacing w:before="240" w:after="24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val="en-GB"/>
        </w:rPr>
      </w:pPr>
    </w:p>
    <w:p w14:paraId="0A75411D" w14:textId="77777777" w:rsidR="00C338BE" w:rsidRPr="00C14872" w:rsidRDefault="00C338BE" w:rsidP="00C338BE">
      <w:pPr>
        <w:tabs>
          <w:tab w:val="right" w:pos="8788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color w:val="FF0000"/>
          <w:sz w:val="24"/>
          <w:szCs w:val="24"/>
          <w:lang w:val="en-GB"/>
        </w:rPr>
      </w:pPr>
      <w:r w:rsidRPr="005C46B7">
        <w:rPr>
          <w:rFonts w:ascii="Times New Roman" w:eastAsia="Times New Roman" w:hAnsi="Times New Roman"/>
          <w:b/>
          <w:color w:val="FF0000"/>
          <w:sz w:val="24"/>
          <w:szCs w:val="24"/>
          <w:u w:val="single"/>
          <w:lang w:val="en-GB"/>
        </w:rPr>
        <w:t>Please note</w:t>
      </w:r>
      <w:r w:rsidRPr="005C46B7">
        <w:rPr>
          <w:rFonts w:ascii="Times New Roman" w:eastAsia="Times New Roman" w:hAnsi="Times New Roman"/>
          <w:b/>
          <w:color w:val="FF0000"/>
          <w:sz w:val="24"/>
          <w:szCs w:val="24"/>
          <w:lang w:val="en-GB"/>
        </w:rPr>
        <w:t xml:space="preserve">: </w:t>
      </w:r>
      <w:r w:rsidRPr="005C4E98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en-GB"/>
        </w:rPr>
        <w:t>correct paper formatting is the responsibility of the authors.</w:t>
      </w:r>
      <w:r w:rsidRPr="005C4E98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en-GB"/>
        </w:rPr>
        <w:t xml:space="preserve"> </w:t>
      </w:r>
    </w:p>
    <w:p w14:paraId="299873AB" w14:textId="77777777" w:rsidR="007363B4" w:rsidRDefault="007363B4" w:rsidP="007363B4">
      <w:pPr>
        <w:tabs>
          <w:tab w:val="right" w:pos="8788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val="en-GB"/>
        </w:rPr>
      </w:pPr>
    </w:p>
    <w:p w14:paraId="589A3379" w14:textId="039C0517" w:rsidR="007363B4" w:rsidRPr="005C4E98" w:rsidRDefault="00C338BE" w:rsidP="005C4E98">
      <w:pPr>
        <w:tabs>
          <w:tab w:val="right" w:pos="8788"/>
        </w:tabs>
        <w:spacing w:after="0"/>
        <w:contextualSpacing/>
        <w:jc w:val="center"/>
        <w:rPr>
          <w:rFonts w:ascii="Times New Roman" w:eastAsia="Times New Roman" w:hAnsi="Times New Roman"/>
          <w:b/>
          <w:color w:val="EE0000"/>
          <w:sz w:val="24"/>
          <w:szCs w:val="24"/>
          <w:u w:val="single"/>
          <w:lang w:val="en-GB"/>
        </w:rPr>
      </w:pPr>
      <w:r>
        <w:rPr>
          <w:rFonts w:ascii="Times New Roman" w:eastAsia="Times New Roman" w:hAnsi="Times New Roman"/>
          <w:b/>
          <w:color w:val="EE0000"/>
          <w:sz w:val="24"/>
          <w:szCs w:val="24"/>
          <w:u w:val="single"/>
          <w:lang w:val="en-GB"/>
        </w:rPr>
        <w:t xml:space="preserve">FINAL </w:t>
      </w:r>
      <w:r w:rsidR="007363B4" w:rsidRPr="005C4E98">
        <w:rPr>
          <w:rFonts w:ascii="Times New Roman" w:eastAsia="Times New Roman" w:hAnsi="Times New Roman"/>
          <w:b/>
          <w:color w:val="EE0000"/>
          <w:sz w:val="24"/>
          <w:szCs w:val="24"/>
          <w:u w:val="single"/>
          <w:lang w:val="en-GB"/>
        </w:rPr>
        <w:t>CHECKLIST</w:t>
      </w:r>
      <w:r w:rsidR="00754AB6">
        <w:rPr>
          <w:rFonts w:ascii="Times New Roman" w:eastAsia="Times New Roman" w:hAnsi="Times New Roman"/>
          <w:b/>
          <w:color w:val="EE0000"/>
          <w:sz w:val="24"/>
          <w:szCs w:val="24"/>
          <w:u w:val="single"/>
          <w:lang w:val="en-GB"/>
        </w:rPr>
        <w:t xml:space="preserve"> </w:t>
      </w:r>
      <w:r w:rsidR="00754AB6" w:rsidRPr="00754AB6">
        <w:rPr>
          <w:rFonts w:ascii="Times New Roman" w:eastAsia="Times New Roman" w:hAnsi="Times New Roman"/>
          <w:b/>
          <w:color w:val="EE0000"/>
          <w:sz w:val="24"/>
          <w:szCs w:val="24"/>
          <w:u w:val="single"/>
        </w:rPr>
        <w:t>(MUST BE COMPLETED BEFORE SUBMISSION)</w:t>
      </w:r>
    </w:p>
    <w:p w14:paraId="64B1B479" w14:textId="77777777" w:rsidR="00B62D9E" w:rsidRDefault="00B62D9E" w:rsidP="005C4E98">
      <w:pPr>
        <w:tabs>
          <w:tab w:val="right" w:pos="8788"/>
        </w:tabs>
        <w:spacing w:after="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val="en-GB"/>
        </w:rPr>
      </w:pPr>
    </w:p>
    <w:p w14:paraId="73F8AB16" w14:textId="5F922C1C" w:rsidR="00754AB6" w:rsidRPr="00554518" w:rsidRDefault="00754AB6" w:rsidP="00554518">
      <w:pPr>
        <w:pStyle w:val="Akapitzlist1"/>
        <w:tabs>
          <w:tab w:val="right" w:pos="8788"/>
        </w:tabs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n-GB"/>
        </w:rPr>
      </w:pPr>
      <w:proofErr w:type="spellStart"/>
      <w:r w:rsidRPr="00554518">
        <w:rPr>
          <w:rFonts w:ascii="Times New Roman" w:eastAsia="Times New Roman" w:hAnsi="Times New Roman"/>
          <w:b/>
          <w:sz w:val="24"/>
          <w:szCs w:val="24"/>
        </w:rPr>
        <w:t>Page</w:t>
      </w:r>
      <w:proofErr w:type="spellEnd"/>
      <w:r w:rsidRPr="00554518">
        <w:rPr>
          <w:rFonts w:ascii="Times New Roman" w:eastAsia="Times New Roman" w:hAnsi="Times New Roman"/>
          <w:b/>
          <w:sz w:val="24"/>
          <w:szCs w:val="24"/>
        </w:rPr>
        <w:t xml:space="preserve"> layout and </w:t>
      </w:r>
      <w:proofErr w:type="spellStart"/>
      <w:r w:rsidRPr="00554518">
        <w:rPr>
          <w:rFonts w:ascii="Times New Roman" w:eastAsia="Times New Roman" w:hAnsi="Times New Roman"/>
          <w:b/>
          <w:sz w:val="24"/>
          <w:szCs w:val="24"/>
        </w:rPr>
        <w:t>formatting</w:t>
      </w:r>
      <w:proofErr w:type="spellEnd"/>
      <w:r w:rsidRPr="00554518">
        <w:rPr>
          <w:rFonts w:ascii="Times New Roman" w:eastAsia="Times New Roman" w:hAnsi="Times New Roman"/>
          <w:b/>
          <w:sz w:val="24"/>
          <w:szCs w:val="24"/>
        </w:rPr>
        <w:t>:</w:t>
      </w:r>
    </w:p>
    <w:p w14:paraId="2C85EB4F" w14:textId="6608A040" w:rsidR="00754AB6" w:rsidRPr="00554518" w:rsidRDefault="00754AB6" w:rsidP="00554518">
      <w:pPr>
        <w:pStyle w:val="Akapitzlist1"/>
        <w:numPr>
          <w:ilvl w:val="0"/>
          <w:numId w:val="4"/>
        </w:numPr>
        <w:tabs>
          <w:tab w:val="right" w:pos="8788"/>
        </w:tabs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n-GB"/>
        </w:rPr>
      </w:pPr>
      <w:proofErr w:type="spellStart"/>
      <w:r w:rsidRPr="00754AB6">
        <w:rPr>
          <w:rFonts w:ascii="Times New Roman" w:hAnsi="Times New Roman"/>
          <w:sz w:val="24"/>
          <w:szCs w:val="24"/>
        </w:rPr>
        <w:t>All</w:t>
      </w:r>
      <w:proofErr w:type="spellEnd"/>
      <w:r w:rsidRPr="00754A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54AB6">
        <w:rPr>
          <w:rFonts w:ascii="Times New Roman" w:hAnsi="Times New Roman"/>
          <w:sz w:val="24"/>
          <w:szCs w:val="24"/>
        </w:rPr>
        <w:t>margins</w:t>
      </w:r>
      <w:proofErr w:type="spellEnd"/>
      <w:r w:rsidRPr="00754AB6">
        <w:rPr>
          <w:rFonts w:ascii="Times New Roman" w:hAnsi="Times New Roman"/>
          <w:sz w:val="24"/>
          <w:szCs w:val="24"/>
        </w:rPr>
        <w:t xml:space="preserve"> (top, </w:t>
      </w:r>
      <w:proofErr w:type="spellStart"/>
      <w:r w:rsidRPr="00754AB6">
        <w:rPr>
          <w:rFonts w:ascii="Times New Roman" w:hAnsi="Times New Roman"/>
          <w:sz w:val="24"/>
          <w:szCs w:val="24"/>
        </w:rPr>
        <w:t>bottom</w:t>
      </w:r>
      <w:proofErr w:type="spellEnd"/>
      <w:r w:rsidRPr="00754AB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54AB6">
        <w:rPr>
          <w:rFonts w:ascii="Times New Roman" w:hAnsi="Times New Roman"/>
          <w:sz w:val="24"/>
          <w:szCs w:val="24"/>
        </w:rPr>
        <w:t>left</w:t>
      </w:r>
      <w:proofErr w:type="spellEnd"/>
      <w:r w:rsidRPr="00754AB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54AB6">
        <w:rPr>
          <w:rFonts w:ascii="Times New Roman" w:hAnsi="Times New Roman"/>
          <w:sz w:val="24"/>
          <w:szCs w:val="24"/>
        </w:rPr>
        <w:t>right</w:t>
      </w:r>
      <w:proofErr w:type="spellEnd"/>
      <w:r w:rsidRPr="00754AB6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754AB6">
        <w:rPr>
          <w:rFonts w:ascii="Times New Roman" w:hAnsi="Times New Roman"/>
          <w:sz w:val="24"/>
          <w:szCs w:val="24"/>
        </w:rPr>
        <w:t>are</w:t>
      </w:r>
      <w:proofErr w:type="spellEnd"/>
      <w:r w:rsidRPr="00754AB6">
        <w:rPr>
          <w:rFonts w:ascii="Times New Roman" w:hAnsi="Times New Roman"/>
          <w:sz w:val="24"/>
          <w:szCs w:val="24"/>
        </w:rPr>
        <w:t xml:space="preserve"> set to </w:t>
      </w:r>
      <w:r w:rsidRPr="00754AB6">
        <w:rPr>
          <w:rFonts w:ascii="Times New Roman" w:hAnsi="Times New Roman"/>
          <w:b/>
          <w:bCs/>
          <w:sz w:val="24"/>
          <w:szCs w:val="24"/>
        </w:rPr>
        <w:t>2.5 cm</w:t>
      </w:r>
      <w:r w:rsidRPr="00554518">
        <w:rPr>
          <w:rFonts w:ascii="Times New Roman" w:hAnsi="Times New Roman"/>
          <w:b/>
          <w:bCs/>
          <w:sz w:val="24"/>
          <w:szCs w:val="24"/>
        </w:rPr>
        <w:t>.</w:t>
      </w:r>
    </w:p>
    <w:p w14:paraId="0E3085AC" w14:textId="2DF676D2" w:rsidR="00754AB6" w:rsidRPr="00554518" w:rsidRDefault="00754AB6" w:rsidP="00554518">
      <w:pPr>
        <w:pStyle w:val="Akapitzlist1"/>
        <w:numPr>
          <w:ilvl w:val="0"/>
          <w:numId w:val="4"/>
        </w:numPr>
        <w:tabs>
          <w:tab w:val="right" w:pos="8788"/>
        </w:tabs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n-GB"/>
        </w:rPr>
      </w:pP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The manuscript is typed using Times New Roman 12 pt with 1.5 line spacing on a single-sided A4 sheet. Pages are NOT numbered.</w:t>
      </w:r>
    </w:p>
    <w:p w14:paraId="41863E68" w14:textId="4A582489" w:rsidR="00754AB6" w:rsidRPr="00554518" w:rsidRDefault="00754AB6" w:rsidP="00554518">
      <w:pPr>
        <w:pStyle w:val="Akapitzlist1"/>
        <w:tabs>
          <w:tab w:val="right" w:pos="878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val="en-GB"/>
        </w:rPr>
      </w:pPr>
      <w:r w:rsidRPr="00554518">
        <w:rPr>
          <w:rFonts w:ascii="Times New Roman" w:eastAsia="Times New Roman" w:hAnsi="Times New Roman"/>
          <w:b/>
          <w:sz w:val="24"/>
          <w:szCs w:val="24"/>
        </w:rPr>
        <w:t xml:space="preserve">First </w:t>
      </w:r>
      <w:proofErr w:type="spellStart"/>
      <w:r w:rsidRPr="00554518">
        <w:rPr>
          <w:rFonts w:ascii="Times New Roman" w:eastAsia="Times New Roman" w:hAnsi="Times New Roman"/>
          <w:b/>
          <w:sz w:val="24"/>
          <w:szCs w:val="24"/>
        </w:rPr>
        <w:t>page</w:t>
      </w:r>
      <w:proofErr w:type="spellEnd"/>
      <w:r w:rsidRPr="00554518">
        <w:rPr>
          <w:rFonts w:ascii="Times New Roman" w:eastAsia="Times New Roman" w:hAnsi="Times New Roman"/>
          <w:b/>
          <w:sz w:val="24"/>
          <w:szCs w:val="24"/>
        </w:rPr>
        <w:t>:</w:t>
      </w:r>
    </w:p>
    <w:p w14:paraId="239F17AC" w14:textId="77777777" w:rsidR="00754AB6" w:rsidRPr="00554518" w:rsidRDefault="007363B4" w:rsidP="00554518">
      <w:pPr>
        <w:pStyle w:val="Akapitzlist1"/>
        <w:numPr>
          <w:ilvl w:val="0"/>
          <w:numId w:val="4"/>
        </w:numPr>
        <w:tabs>
          <w:tab w:val="right" w:pos="8788"/>
        </w:tabs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n-GB"/>
        </w:rPr>
      </w:pP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The first page includes</w:t>
      </w:r>
      <w:r w:rsidR="00A0091E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</w:t>
      </w:r>
      <w:r w:rsidR="00754AB6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ONLY: 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paper type</w:t>
      </w:r>
      <w:r w:rsidR="00754AB6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(right aligned)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;</w:t>
      </w:r>
      <w:r w:rsidR="00A0091E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title (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s</w:t>
      </w:r>
      <w:r w:rsidR="00A0091E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entence case, bold, </w:t>
      </w:r>
      <w:proofErr w:type="spellStart"/>
      <w:r w:rsidR="00A0091E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centered</w:t>
      </w:r>
      <w:proofErr w:type="spellEnd"/>
      <w:r w:rsidR="00A0091E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)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;</w:t>
      </w:r>
      <w:r w:rsidR="00A0091E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f</w:t>
      </w:r>
      <w:r w:rsidR="00A0091E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ull </w:t>
      </w:r>
      <w:r w:rsidR="00754AB6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authors' names (to be removed in the first draft for the review)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;</w:t>
      </w:r>
      <w:r w:rsidR="00A0091E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affiliations 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as</w:t>
      </w:r>
      <w:r w:rsidR="00A0091E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footnotes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;</w:t>
      </w:r>
      <w:r w:rsidR="00A0091E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e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-</w:t>
      </w:r>
      <w:r w:rsidR="00A0091E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mail 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addresses </w:t>
      </w:r>
      <w:r w:rsidR="00754AB6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(</w:t>
      </w:r>
      <w:r w:rsidR="00754AB6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clickable</w:t>
      </w:r>
      <w:r w:rsidR="00754AB6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), </w:t>
      </w:r>
      <w:r w:rsidR="00A0091E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ORCID </w:t>
      </w:r>
      <w:r w:rsidR="00754AB6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(clickable)</w:t>
      </w:r>
      <w:r w:rsidR="00754AB6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. </w:t>
      </w:r>
    </w:p>
    <w:p w14:paraId="04EEB7B5" w14:textId="63392DCE" w:rsidR="007363B4" w:rsidRPr="00554518" w:rsidRDefault="007363B4" w:rsidP="00554518">
      <w:pPr>
        <w:pStyle w:val="Akapitzlist1"/>
        <w:numPr>
          <w:ilvl w:val="0"/>
          <w:numId w:val="4"/>
        </w:numPr>
        <w:tabs>
          <w:tab w:val="right" w:pos="8788"/>
        </w:tabs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n-GB"/>
        </w:rPr>
      </w:pP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The abstract is written 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in Times New Roman </w:t>
      </w: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10 p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t</w:t>
      </w: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with 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1.0</w:t>
      </w: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line spacing, 0.50 cm left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</w:t>
      </w: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and 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right indentations, and </w:t>
      </w: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justified 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alignment.</w:t>
      </w: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</w:t>
      </w:r>
    </w:p>
    <w:p w14:paraId="44DA3DF5" w14:textId="00B376B0" w:rsidR="00754AB6" w:rsidRPr="00554518" w:rsidRDefault="00754AB6" w:rsidP="00554518">
      <w:pPr>
        <w:pStyle w:val="Akapitzlist1"/>
        <w:numPr>
          <w:ilvl w:val="0"/>
          <w:numId w:val="4"/>
        </w:numPr>
        <w:tabs>
          <w:tab w:val="right" w:pos="8788"/>
        </w:tabs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n-GB"/>
        </w:rPr>
      </w:pP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There are a maximum of 6 keywords, in alphabetical order, separated with commas, no full stop at the end. </w:t>
      </w:r>
    </w:p>
    <w:p w14:paraId="1617759B" w14:textId="77777777" w:rsidR="00754AB6" w:rsidRPr="00554518" w:rsidRDefault="00754AB6" w:rsidP="00554518">
      <w:pPr>
        <w:pStyle w:val="Akapitzlist1"/>
        <w:tabs>
          <w:tab w:val="right" w:pos="878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val="en-GB"/>
        </w:rPr>
      </w:pPr>
      <w:r w:rsidRPr="00554518">
        <w:rPr>
          <w:rFonts w:ascii="Times New Roman" w:eastAsia="Times New Roman" w:hAnsi="Times New Roman"/>
          <w:b/>
          <w:sz w:val="24"/>
          <w:szCs w:val="24"/>
          <w:lang w:val="en-GB"/>
        </w:rPr>
        <w:t xml:space="preserve">Structure of the manuscript: </w:t>
      </w:r>
    </w:p>
    <w:p w14:paraId="550A4BE8" w14:textId="42DAA233" w:rsidR="007363B4" w:rsidRPr="00554518" w:rsidRDefault="00754AB6" w:rsidP="00554518">
      <w:pPr>
        <w:pStyle w:val="Akapitzlist1"/>
        <w:numPr>
          <w:ilvl w:val="0"/>
          <w:numId w:val="4"/>
        </w:numPr>
        <w:tabs>
          <w:tab w:val="right" w:pos="8788"/>
        </w:tabs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n-GB"/>
        </w:rPr>
      </w:pP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The main text starts on page 2, t</w:t>
      </w:r>
      <w:r w:rsidR="007363B4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he second page</w:t>
      </w: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,</w:t>
      </w:r>
      <w:r w:rsidR="007363B4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and 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all subsequent</w:t>
      </w:r>
      <w:r w:rsidR="007363B4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pages 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begin</w:t>
      </w:r>
      <w:r w:rsidR="007363B4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with a new 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numbered </w:t>
      </w:r>
      <w:r w:rsidR="007363B4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section. Headings are written 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in</w:t>
      </w:r>
      <w:r w:rsidR="007363B4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sentence case</w:t>
      </w: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and are numbered. </w:t>
      </w:r>
    </w:p>
    <w:p w14:paraId="3A463F2C" w14:textId="47FB5850" w:rsidR="00754AB6" w:rsidRPr="00554518" w:rsidRDefault="00754AB6" w:rsidP="00554518">
      <w:pPr>
        <w:pStyle w:val="Akapitzlist1"/>
        <w:tabs>
          <w:tab w:val="right" w:pos="878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val="en-GB"/>
        </w:rPr>
      </w:pPr>
      <w:r w:rsidRPr="00554518">
        <w:rPr>
          <w:rFonts w:ascii="Times New Roman" w:eastAsia="Times New Roman" w:hAnsi="Times New Roman"/>
          <w:b/>
          <w:sz w:val="24"/>
          <w:szCs w:val="24"/>
          <w:lang w:val="en-GB"/>
        </w:rPr>
        <w:t>Figures and tables:</w:t>
      </w:r>
    </w:p>
    <w:p w14:paraId="3525EC75" w14:textId="7454A75E" w:rsidR="00554518" w:rsidRPr="00554518" w:rsidRDefault="007363B4" w:rsidP="00554518">
      <w:pPr>
        <w:pStyle w:val="Akapitzlist1"/>
        <w:numPr>
          <w:ilvl w:val="0"/>
          <w:numId w:val="4"/>
        </w:numPr>
        <w:tabs>
          <w:tab w:val="right" w:pos="8788"/>
        </w:tabs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n-GB"/>
        </w:rPr>
      </w:pP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Figures and tables are inserted into the text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</w:t>
      </w:r>
      <w:r w:rsidR="00554518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and cited in the text BEFORE insertion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, provided with titles, and numbered consecutively. </w:t>
      </w:r>
      <w:proofErr w:type="spellStart"/>
      <w:r w:rsidR="0000480F" w:rsidRPr="00554518">
        <w:rPr>
          <w:rFonts w:ascii="Times New Roman" w:eastAsia="Times New Roman" w:hAnsi="Times New Roman"/>
          <w:bCs/>
          <w:sz w:val="24"/>
          <w:szCs w:val="24"/>
        </w:rPr>
        <w:t>References</w:t>
      </w:r>
      <w:proofErr w:type="spellEnd"/>
      <w:r w:rsidR="0000480F" w:rsidRPr="00554518">
        <w:rPr>
          <w:rFonts w:ascii="Times New Roman" w:eastAsia="Times New Roman" w:hAnsi="Times New Roman"/>
          <w:bCs/>
          <w:sz w:val="24"/>
          <w:szCs w:val="24"/>
        </w:rPr>
        <w:t xml:space="preserve"> to </w:t>
      </w:r>
      <w:proofErr w:type="spellStart"/>
      <w:r w:rsidR="0000480F" w:rsidRPr="00554518">
        <w:rPr>
          <w:rFonts w:ascii="Times New Roman" w:eastAsia="Times New Roman" w:hAnsi="Times New Roman"/>
          <w:bCs/>
          <w:sz w:val="24"/>
          <w:szCs w:val="24"/>
        </w:rPr>
        <w:t>figures</w:t>
      </w:r>
      <w:proofErr w:type="spellEnd"/>
      <w:r w:rsidR="0000480F" w:rsidRPr="00554518">
        <w:rPr>
          <w:rFonts w:ascii="Times New Roman" w:eastAsia="Times New Roman" w:hAnsi="Times New Roman"/>
          <w:bCs/>
          <w:sz w:val="24"/>
          <w:szCs w:val="24"/>
        </w:rPr>
        <w:t xml:space="preserve"> and </w:t>
      </w:r>
      <w:proofErr w:type="spellStart"/>
      <w:r w:rsidR="0000480F" w:rsidRPr="00554518">
        <w:rPr>
          <w:rFonts w:ascii="Times New Roman" w:eastAsia="Times New Roman" w:hAnsi="Times New Roman"/>
          <w:bCs/>
          <w:sz w:val="24"/>
          <w:szCs w:val="24"/>
        </w:rPr>
        <w:t>tables</w:t>
      </w:r>
      <w:proofErr w:type="spellEnd"/>
      <w:r w:rsidR="0000480F" w:rsidRPr="00554518">
        <w:rPr>
          <w:rFonts w:ascii="Times New Roman" w:eastAsia="Times New Roman" w:hAnsi="Times New Roman"/>
          <w:bCs/>
          <w:sz w:val="24"/>
          <w:szCs w:val="24"/>
        </w:rPr>
        <w:t xml:space="preserve"> in the </w:t>
      </w:r>
      <w:proofErr w:type="spellStart"/>
      <w:r w:rsidR="0000480F" w:rsidRPr="00554518">
        <w:rPr>
          <w:rFonts w:ascii="Times New Roman" w:eastAsia="Times New Roman" w:hAnsi="Times New Roman"/>
          <w:bCs/>
          <w:sz w:val="24"/>
          <w:szCs w:val="24"/>
        </w:rPr>
        <w:t>text</w:t>
      </w:r>
      <w:proofErr w:type="spellEnd"/>
      <w:r w:rsidR="0000480F" w:rsidRPr="00554518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="0000480F" w:rsidRPr="00554518">
        <w:rPr>
          <w:rFonts w:ascii="Times New Roman" w:eastAsia="Times New Roman" w:hAnsi="Times New Roman"/>
          <w:bCs/>
          <w:sz w:val="24"/>
          <w:szCs w:val="24"/>
        </w:rPr>
        <w:t>use</w:t>
      </w:r>
      <w:proofErr w:type="spellEnd"/>
      <w:r w:rsidR="0000480F" w:rsidRPr="00554518">
        <w:rPr>
          <w:rFonts w:ascii="Times New Roman" w:eastAsia="Times New Roman" w:hAnsi="Times New Roman"/>
          <w:bCs/>
          <w:sz w:val="24"/>
          <w:szCs w:val="24"/>
        </w:rPr>
        <w:t xml:space="preserve"> the format Fig. 1, Fig. 2, etc., and </w:t>
      </w:r>
      <w:proofErr w:type="spellStart"/>
      <w:r w:rsidR="0000480F" w:rsidRPr="00554518">
        <w:rPr>
          <w:rFonts w:ascii="Times New Roman" w:eastAsia="Times New Roman" w:hAnsi="Times New Roman"/>
          <w:bCs/>
          <w:sz w:val="24"/>
          <w:szCs w:val="24"/>
        </w:rPr>
        <w:t>Table</w:t>
      </w:r>
      <w:proofErr w:type="spellEnd"/>
      <w:r w:rsidR="0000480F" w:rsidRPr="00554518">
        <w:rPr>
          <w:rFonts w:ascii="Times New Roman" w:eastAsia="Times New Roman" w:hAnsi="Times New Roman"/>
          <w:bCs/>
          <w:sz w:val="24"/>
          <w:szCs w:val="24"/>
        </w:rPr>
        <w:t xml:space="preserve"> 1, </w:t>
      </w:r>
      <w:proofErr w:type="spellStart"/>
      <w:r w:rsidR="0000480F" w:rsidRPr="00554518">
        <w:rPr>
          <w:rFonts w:ascii="Times New Roman" w:eastAsia="Times New Roman" w:hAnsi="Times New Roman"/>
          <w:bCs/>
          <w:sz w:val="24"/>
          <w:szCs w:val="24"/>
        </w:rPr>
        <w:t>Table</w:t>
      </w:r>
      <w:proofErr w:type="spellEnd"/>
      <w:r w:rsidR="0000480F" w:rsidRPr="00554518">
        <w:rPr>
          <w:rFonts w:ascii="Times New Roman" w:eastAsia="Times New Roman" w:hAnsi="Times New Roman"/>
          <w:bCs/>
          <w:sz w:val="24"/>
          <w:szCs w:val="24"/>
        </w:rPr>
        <w:t xml:space="preserve"> 2, etc. </w:t>
      </w:r>
    </w:p>
    <w:p w14:paraId="127692F4" w14:textId="77777777" w:rsidR="00554518" w:rsidRPr="00554518" w:rsidRDefault="0000480F" w:rsidP="00554518">
      <w:pPr>
        <w:pStyle w:val="Akapitzlist1"/>
        <w:numPr>
          <w:ilvl w:val="0"/>
          <w:numId w:val="4"/>
        </w:numPr>
        <w:tabs>
          <w:tab w:val="right" w:pos="8788"/>
        </w:tabs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n-GB"/>
        </w:rPr>
      </w:pPr>
      <w:proofErr w:type="spellStart"/>
      <w:r w:rsidRPr="00554518">
        <w:rPr>
          <w:rFonts w:ascii="Times New Roman" w:eastAsia="Times New Roman" w:hAnsi="Times New Roman"/>
          <w:bCs/>
          <w:sz w:val="24"/>
          <w:szCs w:val="24"/>
        </w:rPr>
        <w:t>Figure</w:t>
      </w:r>
      <w:proofErr w:type="spellEnd"/>
      <w:r w:rsidRPr="00554518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554518">
        <w:rPr>
          <w:rFonts w:ascii="Times New Roman" w:eastAsia="Times New Roman" w:hAnsi="Times New Roman"/>
          <w:bCs/>
          <w:sz w:val="24"/>
          <w:szCs w:val="24"/>
        </w:rPr>
        <w:t>files</w:t>
      </w:r>
      <w:proofErr w:type="spellEnd"/>
      <w:r w:rsidRPr="00554518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554518">
        <w:rPr>
          <w:rFonts w:ascii="Times New Roman" w:eastAsia="Times New Roman" w:hAnsi="Times New Roman"/>
          <w:bCs/>
          <w:sz w:val="24"/>
          <w:szCs w:val="24"/>
        </w:rPr>
        <w:t>are</w:t>
      </w:r>
      <w:proofErr w:type="spellEnd"/>
      <w:r w:rsidRPr="00554518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554518">
        <w:rPr>
          <w:rFonts w:ascii="Times New Roman" w:eastAsia="Times New Roman" w:hAnsi="Times New Roman"/>
          <w:bCs/>
          <w:sz w:val="24"/>
          <w:szCs w:val="24"/>
        </w:rPr>
        <w:t>uploaded</w:t>
      </w:r>
      <w:proofErr w:type="spellEnd"/>
      <w:r w:rsidRPr="00554518">
        <w:rPr>
          <w:rFonts w:ascii="Times New Roman" w:eastAsia="Times New Roman" w:hAnsi="Times New Roman"/>
          <w:bCs/>
          <w:sz w:val="24"/>
          <w:szCs w:val="24"/>
        </w:rPr>
        <w:t xml:space="preserve"> as </w:t>
      </w:r>
      <w:proofErr w:type="spellStart"/>
      <w:r w:rsidRPr="00554518">
        <w:rPr>
          <w:rFonts w:ascii="Times New Roman" w:eastAsia="Times New Roman" w:hAnsi="Times New Roman"/>
          <w:bCs/>
          <w:sz w:val="24"/>
          <w:szCs w:val="24"/>
        </w:rPr>
        <w:t>separate</w:t>
      </w:r>
      <w:proofErr w:type="spellEnd"/>
      <w:r w:rsidRPr="00554518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554518">
        <w:rPr>
          <w:rFonts w:ascii="Times New Roman" w:eastAsia="Times New Roman" w:hAnsi="Times New Roman"/>
          <w:bCs/>
          <w:sz w:val="24"/>
          <w:szCs w:val="24"/>
        </w:rPr>
        <w:t>files</w:t>
      </w:r>
      <w:proofErr w:type="spellEnd"/>
      <w:r w:rsidRPr="00554518">
        <w:rPr>
          <w:rFonts w:ascii="Times New Roman" w:eastAsia="Times New Roman" w:hAnsi="Times New Roman"/>
          <w:bCs/>
          <w:sz w:val="24"/>
          <w:szCs w:val="24"/>
        </w:rPr>
        <w:t xml:space="preserve"> in the Editorial System. </w:t>
      </w:r>
    </w:p>
    <w:p w14:paraId="78AA93B9" w14:textId="6DCF3843" w:rsidR="00554518" w:rsidRPr="00554518" w:rsidRDefault="00554518" w:rsidP="00554518">
      <w:pPr>
        <w:spacing w:after="0"/>
        <w:ind w:firstLine="360"/>
        <w:rPr>
          <w:rFonts w:ascii="Times New Roman" w:hAnsi="Times New Roman"/>
          <w:sz w:val="24"/>
          <w:szCs w:val="24"/>
        </w:rPr>
      </w:pPr>
      <w:r w:rsidRPr="00754AB6">
        <w:rPr>
          <w:rFonts w:ascii="Segoe UI Symbol" w:hAnsi="Segoe UI Symbol" w:cs="Segoe UI Symbol"/>
          <w:sz w:val="24"/>
          <w:szCs w:val="24"/>
        </w:rPr>
        <w:t>✔</w:t>
      </w:r>
      <w:r w:rsidRPr="00754A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54AB6">
        <w:rPr>
          <w:rFonts w:ascii="Times New Roman" w:hAnsi="Times New Roman"/>
          <w:sz w:val="24"/>
          <w:szCs w:val="24"/>
        </w:rPr>
        <w:t>All</w:t>
      </w:r>
      <w:proofErr w:type="spellEnd"/>
      <w:r w:rsidRPr="00754A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54AB6">
        <w:rPr>
          <w:rFonts w:ascii="Times New Roman" w:hAnsi="Times New Roman"/>
          <w:sz w:val="24"/>
          <w:szCs w:val="24"/>
        </w:rPr>
        <w:t>figures</w:t>
      </w:r>
      <w:proofErr w:type="spellEnd"/>
      <w:r w:rsidRPr="00754AB6">
        <w:rPr>
          <w:rFonts w:ascii="Times New Roman" w:hAnsi="Times New Roman"/>
          <w:sz w:val="24"/>
          <w:szCs w:val="24"/>
        </w:rPr>
        <w:t>:</w:t>
      </w:r>
      <w:r w:rsidRPr="00554518">
        <w:rPr>
          <w:rFonts w:ascii="Times New Roman" w:hAnsi="Times New Roman"/>
          <w:sz w:val="24"/>
          <w:szCs w:val="24"/>
        </w:rPr>
        <w:t xml:space="preserve"> </w:t>
      </w:r>
      <w:r w:rsidRPr="00754AB6">
        <w:rPr>
          <w:rFonts w:ascii="Times New Roman" w:hAnsi="Times New Roman"/>
          <w:sz w:val="24"/>
          <w:szCs w:val="24"/>
        </w:rPr>
        <w:t xml:space="preserve">minimum </w:t>
      </w:r>
      <w:r w:rsidRPr="00754AB6">
        <w:rPr>
          <w:rFonts w:ascii="Times New Roman" w:hAnsi="Times New Roman"/>
          <w:b/>
          <w:bCs/>
          <w:sz w:val="24"/>
          <w:szCs w:val="24"/>
        </w:rPr>
        <w:t xml:space="preserve">300 </w:t>
      </w:r>
      <w:proofErr w:type="spellStart"/>
      <w:r w:rsidRPr="00754AB6">
        <w:rPr>
          <w:rFonts w:ascii="Times New Roman" w:hAnsi="Times New Roman"/>
          <w:b/>
          <w:bCs/>
          <w:sz w:val="24"/>
          <w:szCs w:val="24"/>
        </w:rPr>
        <w:t>dpi</w:t>
      </w:r>
      <w:proofErr w:type="spellEnd"/>
      <w:r w:rsidRPr="00754AB6">
        <w:rPr>
          <w:rFonts w:ascii="Times New Roman" w:hAnsi="Times New Roman"/>
          <w:sz w:val="24"/>
          <w:szCs w:val="24"/>
        </w:rPr>
        <w:t xml:space="preserve"> </w:t>
      </w:r>
    </w:p>
    <w:p w14:paraId="0E592998" w14:textId="68590DC0" w:rsidR="00554518" w:rsidRPr="00554518" w:rsidRDefault="00554518" w:rsidP="00554518">
      <w:pPr>
        <w:spacing w:after="0"/>
        <w:ind w:firstLine="708"/>
        <w:rPr>
          <w:rFonts w:ascii="Times New Roman" w:hAnsi="Times New Roman"/>
          <w:sz w:val="24"/>
          <w:szCs w:val="24"/>
        </w:rPr>
      </w:pPr>
      <w:proofErr w:type="spellStart"/>
      <w:r w:rsidRPr="00754AB6">
        <w:rPr>
          <w:rFonts w:ascii="Times New Roman" w:hAnsi="Times New Roman"/>
          <w:b/>
          <w:bCs/>
          <w:sz w:val="24"/>
          <w:szCs w:val="24"/>
        </w:rPr>
        <w:t>Equations</w:t>
      </w:r>
      <w:proofErr w:type="spellEnd"/>
      <w:r w:rsidRPr="00554518">
        <w:rPr>
          <w:rFonts w:ascii="Times New Roman" w:hAnsi="Times New Roman"/>
          <w:b/>
          <w:bCs/>
          <w:sz w:val="24"/>
          <w:szCs w:val="24"/>
        </w:rPr>
        <w:t>:</w:t>
      </w:r>
    </w:p>
    <w:p w14:paraId="529DD56D" w14:textId="5DCCBCDF" w:rsidR="007363B4" w:rsidRPr="00554518" w:rsidRDefault="007363B4" w:rsidP="00554518">
      <w:pPr>
        <w:pStyle w:val="Akapitzlist1"/>
        <w:numPr>
          <w:ilvl w:val="0"/>
          <w:numId w:val="4"/>
        </w:numPr>
        <w:tabs>
          <w:tab w:val="right" w:pos="8788"/>
        </w:tabs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n-GB"/>
        </w:rPr>
      </w:pP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All math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ematical</w:t>
      </w: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formulas are 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fully </w:t>
      </w: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editable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, and Equations are numbered in brackets on their left side, depending on the chapter. </w:t>
      </w:r>
    </w:p>
    <w:p w14:paraId="20F72DC7" w14:textId="3D801C64" w:rsidR="00554518" w:rsidRPr="00554518" w:rsidRDefault="00554518" w:rsidP="00554518">
      <w:pPr>
        <w:pStyle w:val="Akapitzlist1"/>
        <w:tabs>
          <w:tab w:val="right" w:pos="8788"/>
        </w:tabs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n-GB"/>
        </w:rPr>
      </w:pPr>
      <w:proofErr w:type="spellStart"/>
      <w:r w:rsidRPr="00754AB6">
        <w:rPr>
          <w:rFonts w:ascii="Times New Roman" w:hAnsi="Times New Roman"/>
          <w:b/>
          <w:bCs/>
          <w:sz w:val="24"/>
          <w:szCs w:val="24"/>
        </w:rPr>
        <w:t>Length</w:t>
      </w:r>
      <w:proofErr w:type="spellEnd"/>
      <w:r w:rsidRPr="00754AB6">
        <w:rPr>
          <w:rFonts w:ascii="Times New Roman" w:hAnsi="Times New Roman"/>
          <w:b/>
          <w:bCs/>
          <w:sz w:val="24"/>
          <w:szCs w:val="24"/>
        </w:rPr>
        <w:t xml:space="preserve"> and </w:t>
      </w:r>
      <w:proofErr w:type="spellStart"/>
      <w:r w:rsidRPr="00754AB6">
        <w:rPr>
          <w:rFonts w:ascii="Times New Roman" w:hAnsi="Times New Roman"/>
          <w:b/>
          <w:bCs/>
          <w:sz w:val="24"/>
          <w:szCs w:val="24"/>
        </w:rPr>
        <w:t>additional</w:t>
      </w:r>
      <w:proofErr w:type="spellEnd"/>
      <w:r w:rsidRPr="00754AB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754AB6">
        <w:rPr>
          <w:rFonts w:ascii="Times New Roman" w:hAnsi="Times New Roman"/>
          <w:b/>
          <w:bCs/>
          <w:sz w:val="24"/>
          <w:szCs w:val="24"/>
        </w:rPr>
        <w:t>content</w:t>
      </w:r>
      <w:proofErr w:type="spellEnd"/>
      <w:r w:rsidRPr="00554518">
        <w:rPr>
          <w:rFonts w:ascii="Times New Roman" w:hAnsi="Times New Roman"/>
          <w:b/>
          <w:bCs/>
          <w:sz w:val="24"/>
          <w:szCs w:val="24"/>
        </w:rPr>
        <w:t>:</w:t>
      </w:r>
    </w:p>
    <w:p w14:paraId="0C119B88" w14:textId="0BD6F6D8" w:rsidR="007363B4" w:rsidRPr="00554518" w:rsidRDefault="007363B4" w:rsidP="00554518">
      <w:pPr>
        <w:pStyle w:val="Akapitzlist1"/>
        <w:numPr>
          <w:ilvl w:val="0"/>
          <w:numId w:val="4"/>
        </w:numPr>
        <w:tabs>
          <w:tab w:val="right" w:pos="8788"/>
        </w:tabs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n-GB"/>
        </w:rPr>
      </w:pP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The paper does not exceed 16 pages</w:t>
      </w:r>
      <w:r w:rsidR="00A0091E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,</w:t>
      </w: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including tables and figures. Only authors </w:t>
      </w:r>
      <w:r w:rsidR="0000480F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affiliated with Polish institutions may include up to </w:t>
      </w:r>
      <w:r w:rsidR="00A457A0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2 additional pages of an extended Polish summary</w:t>
      </w: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at the end of the article. </w:t>
      </w:r>
    </w:p>
    <w:p w14:paraId="568110F3" w14:textId="48A26854" w:rsidR="00554518" w:rsidRPr="00554518" w:rsidRDefault="00554518" w:rsidP="00554518">
      <w:pPr>
        <w:pStyle w:val="Akapitzlist1"/>
        <w:numPr>
          <w:ilvl w:val="0"/>
          <w:numId w:val="4"/>
        </w:numPr>
        <w:tabs>
          <w:tab w:val="right" w:pos="878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val="en-GB"/>
        </w:rPr>
      </w:pPr>
      <w:r w:rsidRPr="00554518">
        <w:rPr>
          <w:rFonts w:ascii="Times New Roman" w:eastAsia="Times New Roman" w:hAnsi="Times New Roman"/>
          <w:b/>
          <w:sz w:val="24"/>
          <w:szCs w:val="24"/>
          <w:lang w:val="en-GB"/>
        </w:rPr>
        <w:t>References:</w:t>
      </w:r>
    </w:p>
    <w:p w14:paraId="5F95A67B" w14:textId="0B209866" w:rsidR="00554518" w:rsidRPr="00554518" w:rsidRDefault="00554518" w:rsidP="00554518">
      <w:pPr>
        <w:pStyle w:val="Akapitzlist1"/>
        <w:numPr>
          <w:ilvl w:val="0"/>
          <w:numId w:val="4"/>
        </w:numPr>
        <w:tabs>
          <w:tab w:val="right" w:pos="878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val="en-GB"/>
        </w:rPr>
      </w:pPr>
      <w:proofErr w:type="spellStart"/>
      <w:r w:rsidRPr="00754AB6">
        <w:rPr>
          <w:rFonts w:ascii="Times New Roman" w:hAnsi="Times New Roman"/>
          <w:sz w:val="24"/>
          <w:szCs w:val="24"/>
        </w:rPr>
        <w:t>Formatting</w:t>
      </w:r>
      <w:proofErr w:type="spellEnd"/>
      <w:r w:rsidRPr="00754A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54AB6">
        <w:rPr>
          <w:rFonts w:ascii="Times New Roman" w:hAnsi="Times New Roman"/>
          <w:sz w:val="24"/>
          <w:szCs w:val="24"/>
        </w:rPr>
        <w:t>is</w:t>
      </w:r>
      <w:proofErr w:type="spellEnd"/>
      <w:r w:rsidRPr="00754A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54AB6">
        <w:rPr>
          <w:rFonts w:ascii="Times New Roman" w:hAnsi="Times New Roman"/>
          <w:sz w:val="24"/>
          <w:szCs w:val="24"/>
        </w:rPr>
        <w:t>consistent</w:t>
      </w:r>
      <w:proofErr w:type="spellEnd"/>
      <w:r w:rsidRPr="00754AB6">
        <w:rPr>
          <w:rFonts w:ascii="Times New Roman" w:hAnsi="Times New Roman"/>
          <w:sz w:val="24"/>
          <w:szCs w:val="24"/>
        </w:rPr>
        <w:t xml:space="preserve"> with </w:t>
      </w:r>
      <w:r w:rsidRPr="00754AB6">
        <w:rPr>
          <w:rFonts w:ascii="Times New Roman" w:hAnsi="Times New Roman"/>
          <w:b/>
          <w:bCs/>
          <w:sz w:val="24"/>
          <w:szCs w:val="24"/>
        </w:rPr>
        <w:t>IEEE style</w:t>
      </w:r>
    </w:p>
    <w:p w14:paraId="76D575A6" w14:textId="6F0CE210" w:rsidR="007363B4" w:rsidRPr="00554518" w:rsidRDefault="00A457A0" w:rsidP="005C4E98">
      <w:pPr>
        <w:pStyle w:val="Akapitzlist1"/>
        <w:numPr>
          <w:ilvl w:val="0"/>
          <w:numId w:val="4"/>
        </w:numPr>
        <w:tabs>
          <w:tab w:val="right" w:pos="8788"/>
        </w:tabs>
        <w:spacing w:after="0"/>
        <w:jc w:val="both"/>
        <w:rPr>
          <w:rFonts w:ascii="Times New Roman" w:hAnsi="Times New Roman"/>
          <w:bCs/>
          <w:sz w:val="24"/>
          <w:szCs w:val="24"/>
          <w:lang w:val="en-GB"/>
        </w:rPr>
      </w:pP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References</w:t>
      </w:r>
      <w:r w:rsidR="007363B4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</w:t>
      </w:r>
      <w:r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>include</w:t>
      </w:r>
      <w:r w:rsidR="007363B4" w:rsidRPr="00554518">
        <w:rPr>
          <w:rFonts w:ascii="Times New Roman" w:eastAsia="Times New Roman" w:hAnsi="Times New Roman"/>
          <w:bCs/>
          <w:sz w:val="24"/>
          <w:szCs w:val="24"/>
          <w:lang w:val="en-GB"/>
        </w:rPr>
        <w:t xml:space="preserve"> DOI numbers </w:t>
      </w:r>
      <w:proofErr w:type="spellStart"/>
      <w:r w:rsidRPr="00554518">
        <w:rPr>
          <w:rFonts w:ascii="Times New Roman" w:eastAsia="Times New Roman" w:hAnsi="Times New Roman"/>
          <w:bCs/>
          <w:sz w:val="24"/>
          <w:szCs w:val="24"/>
        </w:rPr>
        <w:t>where</w:t>
      </w:r>
      <w:proofErr w:type="spellEnd"/>
      <w:r w:rsidRPr="00554518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554518">
        <w:rPr>
          <w:rFonts w:ascii="Times New Roman" w:eastAsia="Times New Roman" w:hAnsi="Times New Roman"/>
          <w:bCs/>
          <w:sz w:val="24"/>
          <w:szCs w:val="24"/>
        </w:rPr>
        <w:t>available</w:t>
      </w:r>
      <w:proofErr w:type="spellEnd"/>
      <w:r w:rsidRPr="00554518"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proofErr w:type="spellStart"/>
      <w:r w:rsidRPr="00554518">
        <w:rPr>
          <w:rFonts w:ascii="Times New Roman" w:eastAsia="Times New Roman" w:hAnsi="Times New Roman"/>
          <w:bCs/>
          <w:sz w:val="24"/>
          <w:szCs w:val="24"/>
        </w:rPr>
        <w:t>provided</w:t>
      </w:r>
      <w:proofErr w:type="spellEnd"/>
      <w:r w:rsidRPr="00554518">
        <w:rPr>
          <w:rFonts w:ascii="Times New Roman" w:eastAsia="Times New Roman" w:hAnsi="Times New Roman"/>
          <w:bCs/>
          <w:sz w:val="24"/>
          <w:szCs w:val="24"/>
        </w:rPr>
        <w:t xml:space="preserve"> as </w:t>
      </w:r>
      <w:proofErr w:type="spellStart"/>
      <w:r w:rsidRPr="00554518">
        <w:rPr>
          <w:rFonts w:ascii="Times New Roman" w:eastAsia="Times New Roman" w:hAnsi="Times New Roman"/>
          <w:bCs/>
          <w:sz w:val="24"/>
          <w:szCs w:val="24"/>
        </w:rPr>
        <w:t>clickable</w:t>
      </w:r>
      <w:proofErr w:type="spellEnd"/>
      <w:r w:rsidRPr="00554518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554518">
        <w:rPr>
          <w:rFonts w:ascii="Times New Roman" w:eastAsia="Times New Roman" w:hAnsi="Times New Roman"/>
          <w:bCs/>
          <w:sz w:val="24"/>
          <w:szCs w:val="24"/>
        </w:rPr>
        <w:t>links</w:t>
      </w:r>
      <w:proofErr w:type="spellEnd"/>
      <w:r w:rsidRPr="00554518">
        <w:rPr>
          <w:rFonts w:ascii="Times New Roman" w:eastAsia="Times New Roman" w:hAnsi="Times New Roman"/>
          <w:bCs/>
          <w:sz w:val="24"/>
          <w:szCs w:val="24"/>
        </w:rPr>
        <w:t>.</w:t>
      </w:r>
      <w:r w:rsidR="00754AB6" w:rsidRPr="00754AB6">
        <w:br/>
      </w:r>
    </w:p>
    <w:sectPr w:rsidR="007363B4" w:rsidRPr="00554518" w:rsidSect="005C4E98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7A25C" w14:textId="77777777" w:rsidR="00947F2C" w:rsidRDefault="00947F2C" w:rsidP="007363B4">
      <w:pPr>
        <w:spacing w:after="0" w:line="240" w:lineRule="auto"/>
      </w:pPr>
      <w:r>
        <w:separator/>
      </w:r>
    </w:p>
  </w:endnote>
  <w:endnote w:type="continuationSeparator" w:id="0">
    <w:p w14:paraId="1D57C894" w14:textId="77777777" w:rsidR="00947F2C" w:rsidRDefault="00947F2C" w:rsidP="00736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LTStd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AC632" w14:textId="77777777" w:rsidR="00947F2C" w:rsidRDefault="00947F2C" w:rsidP="007363B4">
      <w:pPr>
        <w:spacing w:after="0" w:line="240" w:lineRule="auto"/>
      </w:pPr>
      <w:r>
        <w:separator/>
      </w:r>
    </w:p>
  </w:footnote>
  <w:footnote w:type="continuationSeparator" w:id="0">
    <w:p w14:paraId="76973740" w14:textId="77777777" w:rsidR="00947F2C" w:rsidRDefault="00947F2C" w:rsidP="007363B4">
      <w:pPr>
        <w:spacing w:after="0" w:line="240" w:lineRule="auto"/>
      </w:pPr>
      <w:r>
        <w:continuationSeparator/>
      </w:r>
    </w:p>
  </w:footnote>
  <w:footnote w:id="1">
    <w:p w14:paraId="66EF9AEB" w14:textId="481F6DCF" w:rsidR="007363B4" w:rsidRPr="002E23F7" w:rsidRDefault="007363B4" w:rsidP="007363B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lang w:val="en-US"/>
        </w:rPr>
      </w:pPr>
      <w:r w:rsidRPr="002E23F7">
        <w:rPr>
          <w:rStyle w:val="Odwoanieprzypisudolnego"/>
          <w:rFonts w:ascii="Times New Roman" w:hAnsi="Times New Roman"/>
          <w:sz w:val="20"/>
          <w:szCs w:val="20"/>
          <w:lang w:val="en-GB"/>
        </w:rPr>
        <w:footnoteRef/>
      </w:r>
      <w:r w:rsidRPr="002E23F7">
        <w:rPr>
          <w:rFonts w:ascii="Times New Roman" w:hAnsi="Times New Roman"/>
          <w:sz w:val="20"/>
          <w:szCs w:val="20"/>
          <w:lang w:val="en-GB"/>
        </w:rPr>
        <w:t xml:space="preserve"> Prof., DSc., PhD., Eng., Warsaw University of Technology, Faculty of Civil Engineering, Al. </w:t>
      </w:r>
      <w:proofErr w:type="spellStart"/>
      <w:r w:rsidRPr="002E23F7">
        <w:rPr>
          <w:rFonts w:ascii="Times New Roman" w:hAnsi="Times New Roman"/>
          <w:sz w:val="20"/>
          <w:szCs w:val="20"/>
          <w:lang w:val="en-US"/>
        </w:rPr>
        <w:t>Armii</w:t>
      </w:r>
      <w:proofErr w:type="spellEnd"/>
      <w:r w:rsidRPr="002E23F7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2E23F7">
        <w:rPr>
          <w:rFonts w:ascii="Times New Roman" w:hAnsi="Times New Roman"/>
          <w:sz w:val="20"/>
          <w:szCs w:val="20"/>
          <w:lang w:val="en-US"/>
        </w:rPr>
        <w:t>Ludowej</w:t>
      </w:r>
      <w:proofErr w:type="spellEnd"/>
      <w:r w:rsidRPr="002E23F7">
        <w:rPr>
          <w:rFonts w:ascii="Times New Roman" w:hAnsi="Times New Roman"/>
          <w:sz w:val="20"/>
          <w:szCs w:val="20"/>
          <w:lang w:val="en-US"/>
        </w:rPr>
        <w:t xml:space="preserve"> 16, 00-637 Warsaw, Poland, e-mail: </w:t>
      </w:r>
      <w:hyperlink r:id="rId1" w:history="1">
        <w:r w:rsidRPr="002E23F7">
          <w:rPr>
            <w:rStyle w:val="Hipercze"/>
            <w:rFonts w:ascii="Times New Roman" w:hAnsi="Times New Roman"/>
            <w:sz w:val="20"/>
            <w:szCs w:val="20"/>
            <w:lang w:val="en-US"/>
          </w:rPr>
          <w:t>ace@il.pw.edu.pl</w:t>
        </w:r>
      </w:hyperlink>
      <w:r w:rsidRPr="002E23F7">
        <w:rPr>
          <w:rFonts w:ascii="Times New Roman" w:hAnsi="Times New Roman"/>
          <w:sz w:val="20"/>
          <w:szCs w:val="20"/>
          <w:lang w:val="en-US"/>
        </w:rPr>
        <w:t xml:space="preserve">, ORCID: </w:t>
      </w:r>
      <w:hyperlink r:id="rId2" w:history="1">
        <w:r w:rsidRPr="002E23F7">
          <w:rPr>
            <w:rStyle w:val="Hipercze"/>
            <w:rFonts w:ascii="Times New Roman" w:hAnsi="Times New Roman"/>
            <w:sz w:val="20"/>
            <w:szCs w:val="20"/>
            <w:lang w:val="en-US"/>
          </w:rPr>
          <w:t>0000-0002-9079-593X</w:t>
        </w:r>
      </w:hyperlink>
      <w:r w:rsidRPr="002E23F7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2E23F7">
        <w:rPr>
          <w:rFonts w:ascii="Times New Roman" w:eastAsia="MS Mincho" w:hAnsi="Times New Roman"/>
          <w:color w:val="FF0000"/>
          <w:sz w:val="16"/>
          <w:szCs w:val="16"/>
          <w:lang w:val="en-US"/>
        </w:rPr>
        <w:t>(</w:t>
      </w:r>
      <w:r w:rsidR="00983BA8">
        <w:rPr>
          <w:rFonts w:ascii="Times New Roman" w:eastAsia="MS Mincho" w:hAnsi="Times New Roman"/>
          <w:color w:val="FF0000"/>
          <w:sz w:val="16"/>
          <w:szCs w:val="16"/>
          <w:lang w:val="en-US"/>
        </w:rPr>
        <w:t xml:space="preserve">start with a </w:t>
      </w:r>
      <w:r w:rsidR="00437758">
        <w:rPr>
          <w:rFonts w:ascii="Times New Roman" w:eastAsia="MS Mincho" w:hAnsi="Times New Roman"/>
          <w:color w:val="FF0000"/>
          <w:sz w:val="16"/>
          <w:szCs w:val="16"/>
          <w:lang w:val="en-US"/>
        </w:rPr>
        <w:t>degree in English</w:t>
      </w:r>
      <w:r w:rsidR="00983BA8">
        <w:rPr>
          <w:rFonts w:ascii="Times New Roman" w:eastAsia="MS Mincho" w:hAnsi="Times New Roman"/>
          <w:color w:val="FF0000"/>
          <w:sz w:val="16"/>
          <w:szCs w:val="16"/>
          <w:lang w:val="en-US"/>
        </w:rPr>
        <w:t>,</w:t>
      </w:r>
      <w:r w:rsidR="00437758">
        <w:rPr>
          <w:rFonts w:ascii="Times New Roman" w:eastAsia="MS Mincho" w:hAnsi="Times New Roman"/>
          <w:color w:val="FF0000"/>
          <w:sz w:val="16"/>
          <w:szCs w:val="16"/>
          <w:lang w:val="en-US"/>
        </w:rPr>
        <w:t xml:space="preserve"> such as</w:t>
      </w:r>
      <w:r w:rsidR="00983BA8">
        <w:rPr>
          <w:rFonts w:ascii="Times New Roman" w:eastAsia="MS Mincho" w:hAnsi="Times New Roman"/>
          <w:color w:val="FF0000"/>
          <w:sz w:val="16"/>
          <w:szCs w:val="16"/>
          <w:lang w:val="en-US"/>
        </w:rPr>
        <w:t xml:space="preserve"> MSc., Eng., PhD., etc., full affiliation, postal address, clickable e-mail, clickable ORCID. </w:t>
      </w:r>
      <w:r w:rsidR="00983BA8" w:rsidRPr="00983BA8">
        <w:rPr>
          <w:rFonts w:ascii="Times New Roman" w:eastAsia="MS Mincho" w:hAnsi="Times New Roman"/>
          <w:color w:val="FF0000"/>
          <w:sz w:val="16"/>
          <w:szCs w:val="16"/>
        </w:rPr>
        <w:t xml:space="preserve">Do not </w:t>
      </w:r>
      <w:proofErr w:type="spellStart"/>
      <w:r w:rsidR="00983BA8" w:rsidRPr="00983BA8">
        <w:rPr>
          <w:rFonts w:ascii="Times New Roman" w:eastAsia="MS Mincho" w:hAnsi="Times New Roman"/>
          <w:color w:val="FF0000"/>
          <w:sz w:val="16"/>
          <w:szCs w:val="16"/>
        </w:rPr>
        <w:t>use</w:t>
      </w:r>
      <w:proofErr w:type="spellEnd"/>
      <w:r w:rsidR="00983BA8" w:rsidRPr="00983BA8">
        <w:rPr>
          <w:rFonts w:ascii="Times New Roman" w:eastAsia="MS Mincho" w:hAnsi="Times New Roman"/>
          <w:color w:val="FF0000"/>
          <w:sz w:val="16"/>
          <w:szCs w:val="16"/>
        </w:rPr>
        <w:t xml:space="preserve"> </w:t>
      </w:r>
      <w:proofErr w:type="spellStart"/>
      <w:r w:rsidR="00983BA8" w:rsidRPr="00983BA8">
        <w:rPr>
          <w:rFonts w:ascii="Times New Roman" w:eastAsia="MS Mincho" w:hAnsi="Times New Roman"/>
          <w:color w:val="FF0000"/>
          <w:sz w:val="16"/>
          <w:szCs w:val="16"/>
        </w:rPr>
        <w:t>Polish</w:t>
      </w:r>
      <w:proofErr w:type="spellEnd"/>
      <w:r w:rsidR="00983BA8" w:rsidRPr="00983BA8">
        <w:rPr>
          <w:rFonts w:ascii="Times New Roman" w:eastAsia="MS Mincho" w:hAnsi="Times New Roman"/>
          <w:color w:val="FF0000"/>
          <w:sz w:val="16"/>
          <w:szCs w:val="16"/>
        </w:rPr>
        <w:t xml:space="preserve"> </w:t>
      </w:r>
      <w:proofErr w:type="spellStart"/>
      <w:r w:rsidR="00983BA8" w:rsidRPr="00983BA8">
        <w:rPr>
          <w:rFonts w:ascii="Times New Roman" w:eastAsia="MS Mincho" w:hAnsi="Times New Roman"/>
          <w:color w:val="FF0000"/>
          <w:sz w:val="16"/>
          <w:szCs w:val="16"/>
        </w:rPr>
        <w:t>diacritical</w:t>
      </w:r>
      <w:proofErr w:type="spellEnd"/>
      <w:r w:rsidR="00983BA8" w:rsidRPr="00983BA8">
        <w:rPr>
          <w:rFonts w:ascii="Times New Roman" w:eastAsia="MS Mincho" w:hAnsi="Times New Roman"/>
          <w:color w:val="FF0000"/>
          <w:sz w:val="16"/>
          <w:szCs w:val="16"/>
        </w:rPr>
        <w:t xml:space="preserve"> </w:t>
      </w:r>
      <w:proofErr w:type="spellStart"/>
      <w:r w:rsidR="00983BA8" w:rsidRPr="00983BA8">
        <w:rPr>
          <w:rFonts w:ascii="Times New Roman" w:eastAsia="MS Mincho" w:hAnsi="Times New Roman"/>
          <w:color w:val="FF0000"/>
          <w:sz w:val="16"/>
          <w:szCs w:val="16"/>
        </w:rPr>
        <w:t>characters</w:t>
      </w:r>
      <w:proofErr w:type="spellEnd"/>
      <w:r w:rsidR="00983BA8" w:rsidRPr="00983BA8">
        <w:rPr>
          <w:rFonts w:ascii="Times New Roman" w:eastAsia="MS Mincho" w:hAnsi="Times New Roman"/>
          <w:color w:val="FF0000"/>
          <w:sz w:val="16"/>
          <w:szCs w:val="16"/>
        </w:rPr>
        <w:t xml:space="preserve"> (</w:t>
      </w:r>
      <w:proofErr w:type="spellStart"/>
      <w:r w:rsidR="00983BA8" w:rsidRPr="00983BA8">
        <w:rPr>
          <w:rFonts w:ascii="Times New Roman" w:eastAsia="MS Mincho" w:hAnsi="Times New Roman"/>
          <w:color w:val="FF0000"/>
          <w:sz w:val="16"/>
          <w:szCs w:val="16"/>
        </w:rPr>
        <w:t>e.g</w:t>
      </w:r>
      <w:proofErr w:type="spellEnd"/>
      <w:r w:rsidR="00983BA8" w:rsidRPr="00983BA8">
        <w:rPr>
          <w:rFonts w:ascii="Times New Roman" w:eastAsia="MS Mincho" w:hAnsi="Times New Roman"/>
          <w:color w:val="FF0000"/>
          <w:sz w:val="16"/>
          <w:szCs w:val="16"/>
        </w:rPr>
        <w:t>.</w:t>
      </w:r>
      <w:r w:rsidR="00983BA8">
        <w:rPr>
          <w:rFonts w:ascii="Times New Roman" w:eastAsia="MS Mincho" w:hAnsi="Times New Roman"/>
          <w:color w:val="FF0000"/>
          <w:sz w:val="16"/>
          <w:szCs w:val="16"/>
        </w:rPr>
        <w:t>,</w:t>
      </w:r>
      <w:r w:rsidR="00983BA8" w:rsidRPr="00983BA8">
        <w:rPr>
          <w:rFonts w:ascii="Times New Roman" w:eastAsia="MS Mincho" w:hAnsi="Times New Roman"/>
          <w:color w:val="FF0000"/>
          <w:sz w:val="16"/>
          <w:szCs w:val="16"/>
        </w:rPr>
        <w:t xml:space="preserve"> ą, ć, ę, ł, ń, ó, ś, ż, ź).</w:t>
      </w:r>
      <w:r w:rsidR="00983BA8">
        <w:rPr>
          <w:rFonts w:ascii="Times New Roman" w:eastAsia="MS Mincho" w:hAnsi="Times New Roman"/>
          <w:color w:val="FF0000"/>
          <w:sz w:val="16"/>
          <w:szCs w:val="16"/>
          <w:lang w:val="en-US"/>
        </w:rPr>
        <w:t xml:space="preserve"> </w:t>
      </w:r>
    </w:p>
  </w:footnote>
  <w:footnote w:id="2">
    <w:p w14:paraId="111719EB" w14:textId="78C46CA5" w:rsidR="007363B4" w:rsidRPr="002E23F7" w:rsidRDefault="007363B4" w:rsidP="007363B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lang w:val="en-US"/>
        </w:rPr>
      </w:pPr>
      <w:r w:rsidRPr="002E23F7">
        <w:rPr>
          <w:rStyle w:val="Odwoanieprzypisudolnego"/>
          <w:rFonts w:ascii="Times New Roman" w:hAnsi="Times New Roman"/>
          <w:sz w:val="20"/>
          <w:szCs w:val="20"/>
          <w:lang w:val="en-GB"/>
        </w:rPr>
        <w:footnoteRef/>
      </w:r>
      <w:r w:rsidRPr="002E23F7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B904AE">
        <w:rPr>
          <w:rFonts w:ascii="Times New Roman" w:hAnsi="Times New Roman"/>
          <w:sz w:val="20"/>
          <w:szCs w:val="20"/>
          <w:lang w:val="en-GB"/>
        </w:rPr>
        <w:t>M</w:t>
      </w:r>
      <w:r w:rsidRPr="002E23F7">
        <w:rPr>
          <w:rFonts w:ascii="Times New Roman" w:hAnsi="Times New Roman"/>
          <w:sz w:val="20"/>
          <w:szCs w:val="20"/>
          <w:lang w:val="en-GB"/>
        </w:rPr>
        <w:t xml:space="preserve">Sc., PhD., Eng., Warsaw University of Technology, Faculty of Civil Engineering, Al. </w:t>
      </w:r>
      <w:proofErr w:type="spellStart"/>
      <w:r w:rsidRPr="002E23F7">
        <w:rPr>
          <w:rFonts w:ascii="Times New Roman" w:hAnsi="Times New Roman"/>
          <w:sz w:val="20"/>
          <w:szCs w:val="20"/>
          <w:lang w:val="en-US"/>
        </w:rPr>
        <w:t>Armii</w:t>
      </w:r>
      <w:proofErr w:type="spellEnd"/>
      <w:r w:rsidRPr="002E23F7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2E23F7">
        <w:rPr>
          <w:rFonts w:ascii="Times New Roman" w:hAnsi="Times New Roman"/>
          <w:sz w:val="20"/>
          <w:szCs w:val="20"/>
          <w:lang w:val="en-US"/>
        </w:rPr>
        <w:t>Ludowej</w:t>
      </w:r>
      <w:proofErr w:type="spellEnd"/>
      <w:r w:rsidRPr="002E23F7">
        <w:rPr>
          <w:rFonts w:ascii="Times New Roman" w:hAnsi="Times New Roman"/>
          <w:sz w:val="20"/>
          <w:szCs w:val="20"/>
          <w:lang w:val="en-US"/>
        </w:rPr>
        <w:t xml:space="preserve"> 16, 00-637 Warsaw, Poland, e-mail: </w:t>
      </w:r>
      <w:hyperlink r:id="rId3" w:history="1">
        <w:r w:rsidRPr="002E23F7">
          <w:rPr>
            <w:rStyle w:val="Hipercze"/>
            <w:rFonts w:ascii="Times New Roman" w:hAnsi="Times New Roman"/>
            <w:sz w:val="20"/>
            <w:szCs w:val="20"/>
            <w:lang w:val="en-US"/>
          </w:rPr>
          <w:t>ace@il.pw.edu.pl</w:t>
        </w:r>
      </w:hyperlink>
      <w:r w:rsidRPr="002E23F7">
        <w:rPr>
          <w:rFonts w:ascii="Times New Roman" w:hAnsi="Times New Roman"/>
          <w:sz w:val="20"/>
          <w:szCs w:val="20"/>
          <w:lang w:val="en-US"/>
        </w:rPr>
        <w:t xml:space="preserve">,  ORCID: </w:t>
      </w:r>
      <w:hyperlink r:id="rId4" w:history="1">
        <w:r w:rsidRPr="002E23F7">
          <w:rPr>
            <w:rStyle w:val="Hipercze"/>
            <w:rFonts w:ascii="Times New Roman" w:hAnsi="Times New Roman"/>
            <w:sz w:val="20"/>
            <w:szCs w:val="20"/>
            <w:lang w:val="en-US"/>
          </w:rPr>
          <w:t>0000-0002-9079-593X</w:t>
        </w:r>
      </w:hyperlink>
      <w:r w:rsidRPr="002E23F7">
        <w:rPr>
          <w:rFonts w:ascii="Times New Roman" w:hAnsi="Times New Roman"/>
          <w:sz w:val="20"/>
          <w:szCs w:val="20"/>
          <w:lang w:val="en-US"/>
        </w:rPr>
        <w:t xml:space="preserve"> </w:t>
      </w:r>
    </w:p>
  </w:footnote>
  <w:footnote w:id="3">
    <w:p w14:paraId="3E49F91B" w14:textId="2288FCF7" w:rsidR="007363B4" w:rsidRPr="002E23F7" w:rsidRDefault="007363B4" w:rsidP="007363B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lang w:val="en-US"/>
        </w:rPr>
      </w:pPr>
      <w:r w:rsidRPr="002E23F7">
        <w:rPr>
          <w:rStyle w:val="Odwoanieprzypisudolnego"/>
          <w:rFonts w:ascii="Times New Roman" w:hAnsi="Times New Roman"/>
          <w:sz w:val="20"/>
          <w:szCs w:val="20"/>
          <w:lang w:val="en-GB"/>
        </w:rPr>
        <w:footnoteRef/>
      </w:r>
      <w:r w:rsidRPr="002E23F7">
        <w:rPr>
          <w:rFonts w:ascii="Times New Roman" w:hAnsi="Times New Roman"/>
          <w:sz w:val="20"/>
          <w:szCs w:val="20"/>
          <w:lang w:val="en-GB"/>
        </w:rPr>
        <w:t xml:space="preserve"> PhD., Eng., Warsaw University of Technology, Faculty of Civil Engineering, Al. </w:t>
      </w:r>
      <w:proofErr w:type="spellStart"/>
      <w:r w:rsidRPr="002E23F7">
        <w:rPr>
          <w:rFonts w:ascii="Times New Roman" w:hAnsi="Times New Roman"/>
          <w:sz w:val="20"/>
          <w:szCs w:val="20"/>
          <w:lang w:val="en-US"/>
        </w:rPr>
        <w:t>Armii</w:t>
      </w:r>
      <w:proofErr w:type="spellEnd"/>
      <w:r w:rsidRPr="002E23F7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2E23F7">
        <w:rPr>
          <w:rFonts w:ascii="Times New Roman" w:hAnsi="Times New Roman"/>
          <w:sz w:val="20"/>
          <w:szCs w:val="20"/>
          <w:lang w:val="en-US"/>
        </w:rPr>
        <w:t>Ludowej</w:t>
      </w:r>
      <w:proofErr w:type="spellEnd"/>
      <w:r w:rsidRPr="002E23F7">
        <w:rPr>
          <w:rFonts w:ascii="Times New Roman" w:hAnsi="Times New Roman"/>
          <w:sz w:val="20"/>
          <w:szCs w:val="20"/>
          <w:lang w:val="en-US"/>
        </w:rPr>
        <w:t xml:space="preserve"> 16, 00-637 Warsaw, Poland, e-mail: </w:t>
      </w:r>
      <w:hyperlink r:id="rId5" w:history="1">
        <w:r w:rsidRPr="002E23F7">
          <w:rPr>
            <w:rStyle w:val="Hipercze"/>
            <w:rFonts w:ascii="Times New Roman" w:hAnsi="Times New Roman"/>
            <w:sz w:val="20"/>
            <w:szCs w:val="20"/>
            <w:lang w:val="en-US"/>
          </w:rPr>
          <w:t>ace@il.pw.edu.pl</w:t>
        </w:r>
      </w:hyperlink>
      <w:r w:rsidRPr="002E23F7">
        <w:rPr>
          <w:rFonts w:ascii="Times New Roman" w:hAnsi="Times New Roman"/>
          <w:sz w:val="20"/>
          <w:szCs w:val="20"/>
          <w:lang w:val="en-US"/>
        </w:rPr>
        <w:t xml:space="preserve">, ORCID: </w:t>
      </w:r>
      <w:hyperlink r:id="rId6" w:history="1">
        <w:r w:rsidRPr="002E23F7">
          <w:rPr>
            <w:rStyle w:val="Hipercze"/>
            <w:rFonts w:ascii="Times New Roman" w:hAnsi="Times New Roman"/>
            <w:sz w:val="20"/>
            <w:szCs w:val="20"/>
            <w:lang w:val="en-US"/>
          </w:rPr>
          <w:t>0000-0002-9079-593X</w:t>
        </w:r>
      </w:hyperlink>
      <w:r w:rsidRPr="002E23F7">
        <w:rPr>
          <w:rFonts w:ascii="Times New Roman" w:hAnsi="Times New Roman"/>
          <w:sz w:val="20"/>
          <w:szCs w:val="20"/>
          <w:lang w:val="en-US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30BB1"/>
    <w:multiLevelType w:val="multilevel"/>
    <w:tmpl w:val="3BF0E46E"/>
    <w:lvl w:ilvl="0">
      <w:start w:val="1"/>
      <w:numFmt w:val="none"/>
      <w:pStyle w:val="Streszczenie-FB2007"/>
      <w:lvlText w:val="Summary:  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i w:val="0"/>
        <w:sz w:val="18"/>
      </w:r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</w:pPr>
      <w:rPr>
        <w:rFonts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 w:hint="default"/>
      </w:rPr>
    </w:lvl>
  </w:abstractNum>
  <w:abstractNum w:abstractNumId="1" w15:restartNumberingAfterBreak="0">
    <w:nsid w:val="07864886"/>
    <w:multiLevelType w:val="hybridMultilevel"/>
    <w:tmpl w:val="B43C11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7062DC"/>
    <w:multiLevelType w:val="hybridMultilevel"/>
    <w:tmpl w:val="98407B4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E3EE3"/>
    <w:multiLevelType w:val="hybridMultilevel"/>
    <w:tmpl w:val="A7062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D3238"/>
    <w:multiLevelType w:val="hybridMultilevel"/>
    <w:tmpl w:val="A2F0723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B5C9C"/>
    <w:multiLevelType w:val="multilevel"/>
    <w:tmpl w:val="4C6C2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86551A"/>
    <w:multiLevelType w:val="hybridMultilevel"/>
    <w:tmpl w:val="2D58D9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C66E6C"/>
    <w:multiLevelType w:val="multilevel"/>
    <w:tmpl w:val="CE1E0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7466EE"/>
    <w:multiLevelType w:val="hybridMultilevel"/>
    <w:tmpl w:val="14463BD4"/>
    <w:lvl w:ilvl="0" w:tplc="04150003">
      <w:start w:val="1"/>
      <w:numFmt w:val="bullet"/>
      <w:lvlText w:val="o"/>
      <w:lvlJc w:val="left"/>
      <w:pPr>
        <w:ind w:left="10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 w15:restartNumberingAfterBreak="0">
    <w:nsid w:val="33493E9B"/>
    <w:multiLevelType w:val="hybridMultilevel"/>
    <w:tmpl w:val="55A4FD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877D64"/>
    <w:multiLevelType w:val="singleLevel"/>
    <w:tmpl w:val="5DA6FC16"/>
    <w:lvl w:ilvl="0">
      <w:start w:val="1"/>
      <w:numFmt w:val="decimal"/>
      <w:pStyle w:val="References"/>
      <w:lvlText w:val="[%1]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3FB7026F"/>
    <w:multiLevelType w:val="multilevel"/>
    <w:tmpl w:val="FA006166"/>
    <w:lvl w:ilvl="0">
      <w:start w:val="1"/>
      <w:numFmt w:val="none"/>
      <w:pStyle w:val="Sowakluczowe-FB2007"/>
      <w:lvlText w:val="Key words: 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i w:val="0"/>
        <w:sz w:val="18"/>
      </w:r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</w:pPr>
      <w:rPr>
        <w:rFonts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 w:hint="default"/>
      </w:rPr>
    </w:lvl>
  </w:abstractNum>
  <w:abstractNum w:abstractNumId="12" w15:restartNumberingAfterBreak="0">
    <w:nsid w:val="40A41EAF"/>
    <w:multiLevelType w:val="hybridMultilevel"/>
    <w:tmpl w:val="A7AA9706"/>
    <w:lvl w:ilvl="0" w:tplc="04150003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42950160"/>
    <w:multiLevelType w:val="multilevel"/>
    <w:tmpl w:val="CBC49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B1181C"/>
    <w:multiLevelType w:val="multilevel"/>
    <w:tmpl w:val="23FA9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3F69B2"/>
    <w:multiLevelType w:val="multilevel"/>
    <w:tmpl w:val="20326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5667B7"/>
    <w:multiLevelType w:val="multilevel"/>
    <w:tmpl w:val="3D4E4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A544E5"/>
    <w:multiLevelType w:val="multilevel"/>
    <w:tmpl w:val="91B2D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993671"/>
    <w:multiLevelType w:val="multilevel"/>
    <w:tmpl w:val="A33CB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F20611"/>
    <w:multiLevelType w:val="multilevel"/>
    <w:tmpl w:val="C6624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0C6E2C"/>
    <w:multiLevelType w:val="multilevel"/>
    <w:tmpl w:val="A6269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0654ED"/>
    <w:multiLevelType w:val="hybridMultilevel"/>
    <w:tmpl w:val="59FC73B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0742DC"/>
    <w:multiLevelType w:val="multilevel"/>
    <w:tmpl w:val="D30AA0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55101DC"/>
    <w:multiLevelType w:val="multilevel"/>
    <w:tmpl w:val="2CC03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AF4618"/>
    <w:multiLevelType w:val="multilevel"/>
    <w:tmpl w:val="89A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FC1687"/>
    <w:multiLevelType w:val="hybridMultilevel"/>
    <w:tmpl w:val="2F4E33A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4288358">
    <w:abstractNumId w:val="11"/>
  </w:num>
  <w:num w:numId="2" w16cid:durableId="440341477">
    <w:abstractNumId w:val="0"/>
  </w:num>
  <w:num w:numId="3" w16cid:durableId="633562319">
    <w:abstractNumId w:val="3"/>
  </w:num>
  <w:num w:numId="4" w16cid:durableId="1948155023">
    <w:abstractNumId w:val="4"/>
  </w:num>
  <w:num w:numId="5" w16cid:durableId="1922254106">
    <w:abstractNumId w:val="10"/>
  </w:num>
  <w:num w:numId="6" w16cid:durableId="578827670">
    <w:abstractNumId w:val="22"/>
  </w:num>
  <w:num w:numId="7" w16cid:durableId="1680232634">
    <w:abstractNumId w:val="9"/>
  </w:num>
  <w:num w:numId="8" w16cid:durableId="2103141306">
    <w:abstractNumId w:val="6"/>
  </w:num>
  <w:num w:numId="9" w16cid:durableId="1702780183">
    <w:abstractNumId w:val="1"/>
  </w:num>
  <w:num w:numId="10" w16cid:durableId="1392265865">
    <w:abstractNumId w:val="21"/>
  </w:num>
  <w:num w:numId="11" w16cid:durableId="1326125848">
    <w:abstractNumId w:val="8"/>
  </w:num>
  <w:num w:numId="12" w16cid:durableId="1527056080">
    <w:abstractNumId w:val="2"/>
  </w:num>
  <w:num w:numId="13" w16cid:durableId="719941066">
    <w:abstractNumId w:val="12"/>
  </w:num>
  <w:num w:numId="14" w16cid:durableId="1888880973">
    <w:abstractNumId w:val="25"/>
  </w:num>
  <w:num w:numId="15" w16cid:durableId="2035108473">
    <w:abstractNumId w:val="15"/>
  </w:num>
  <w:num w:numId="16" w16cid:durableId="1353722784">
    <w:abstractNumId w:val="16"/>
  </w:num>
  <w:num w:numId="17" w16cid:durableId="365251499">
    <w:abstractNumId w:val="14"/>
  </w:num>
  <w:num w:numId="18" w16cid:durableId="2068262578">
    <w:abstractNumId w:val="5"/>
  </w:num>
  <w:num w:numId="19" w16cid:durableId="385761519">
    <w:abstractNumId w:val="7"/>
  </w:num>
  <w:num w:numId="20" w16cid:durableId="395863205">
    <w:abstractNumId w:val="17"/>
  </w:num>
  <w:num w:numId="21" w16cid:durableId="431751752">
    <w:abstractNumId w:val="18"/>
  </w:num>
  <w:num w:numId="22" w16cid:durableId="1751854805">
    <w:abstractNumId w:val="13"/>
  </w:num>
  <w:num w:numId="23" w16cid:durableId="141821537">
    <w:abstractNumId w:val="19"/>
  </w:num>
  <w:num w:numId="24" w16cid:durableId="1886869615">
    <w:abstractNumId w:val="23"/>
  </w:num>
  <w:num w:numId="25" w16cid:durableId="803623487">
    <w:abstractNumId w:val="20"/>
  </w:num>
  <w:num w:numId="26" w16cid:durableId="121654547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3B4"/>
    <w:rsid w:val="0000480F"/>
    <w:rsid w:val="00015DBC"/>
    <w:rsid w:val="00073349"/>
    <w:rsid w:val="000A0E64"/>
    <w:rsid w:val="000F78E9"/>
    <w:rsid w:val="001049F3"/>
    <w:rsid w:val="00140BB3"/>
    <w:rsid w:val="00141F4A"/>
    <w:rsid w:val="00181EC5"/>
    <w:rsid w:val="001A658D"/>
    <w:rsid w:val="001C012D"/>
    <w:rsid w:val="00224FC6"/>
    <w:rsid w:val="002F3B35"/>
    <w:rsid w:val="00332FCD"/>
    <w:rsid w:val="00357915"/>
    <w:rsid w:val="00404565"/>
    <w:rsid w:val="00437758"/>
    <w:rsid w:val="00442B1C"/>
    <w:rsid w:val="0051744B"/>
    <w:rsid w:val="00534843"/>
    <w:rsid w:val="00536DED"/>
    <w:rsid w:val="00554518"/>
    <w:rsid w:val="005C4E98"/>
    <w:rsid w:val="00625939"/>
    <w:rsid w:val="00642CD6"/>
    <w:rsid w:val="0067429D"/>
    <w:rsid w:val="00691825"/>
    <w:rsid w:val="006B422E"/>
    <w:rsid w:val="0072194E"/>
    <w:rsid w:val="00725188"/>
    <w:rsid w:val="007363B4"/>
    <w:rsid w:val="00754AB6"/>
    <w:rsid w:val="007B4108"/>
    <w:rsid w:val="008342B4"/>
    <w:rsid w:val="00840A10"/>
    <w:rsid w:val="008B3C2A"/>
    <w:rsid w:val="009013C8"/>
    <w:rsid w:val="00911B74"/>
    <w:rsid w:val="009153E7"/>
    <w:rsid w:val="00932E2B"/>
    <w:rsid w:val="00947F2C"/>
    <w:rsid w:val="00983BA8"/>
    <w:rsid w:val="0098568A"/>
    <w:rsid w:val="009C0901"/>
    <w:rsid w:val="00A0091E"/>
    <w:rsid w:val="00A457A0"/>
    <w:rsid w:val="00A95D53"/>
    <w:rsid w:val="00AB7922"/>
    <w:rsid w:val="00AE27AA"/>
    <w:rsid w:val="00B62D9E"/>
    <w:rsid w:val="00B904AE"/>
    <w:rsid w:val="00C14872"/>
    <w:rsid w:val="00C338BE"/>
    <w:rsid w:val="00C90EAF"/>
    <w:rsid w:val="00C96E90"/>
    <w:rsid w:val="00CB6696"/>
    <w:rsid w:val="00DB35FB"/>
    <w:rsid w:val="00DC0CAC"/>
    <w:rsid w:val="00DF73F6"/>
    <w:rsid w:val="00ED35D2"/>
    <w:rsid w:val="00EF221B"/>
    <w:rsid w:val="00F61664"/>
    <w:rsid w:val="00FA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B6358"/>
  <w15:chartTrackingRefBased/>
  <w15:docId w15:val="{E5FA9523-657E-48B1-9467-889422182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63B4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63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3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3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3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3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3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63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63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63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63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3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3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3B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3B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3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63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63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63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63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63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63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63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63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63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63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63B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63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63B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63B4"/>
    <w:rPr>
      <w:b/>
      <w:bCs/>
      <w:smallCaps/>
      <w:color w:val="0F4761" w:themeColor="accent1" w:themeShade="BF"/>
      <w:spacing w:val="5"/>
    </w:rPr>
  </w:style>
  <w:style w:type="paragraph" w:customStyle="1" w:styleId="Akapitzlist1">
    <w:name w:val="Akapit z listą1"/>
    <w:basedOn w:val="Normalny"/>
    <w:rsid w:val="007363B4"/>
    <w:pPr>
      <w:ind w:left="720"/>
      <w:contextualSpacing/>
    </w:pPr>
  </w:style>
  <w:style w:type="paragraph" w:customStyle="1" w:styleId="Sowakluczowe-FB2007">
    <w:name w:val="Słowa kluczowe - FB2007"/>
    <w:basedOn w:val="Normalny"/>
    <w:next w:val="Normalny"/>
    <w:rsid w:val="007363B4"/>
    <w:pPr>
      <w:numPr>
        <w:numId w:val="1"/>
      </w:numPr>
      <w:spacing w:before="200" w:after="0" w:line="240" w:lineRule="auto"/>
      <w:jc w:val="both"/>
    </w:pPr>
    <w:rPr>
      <w:rFonts w:ascii="Times New Roman" w:hAnsi="Times New Roman"/>
      <w:bCs/>
      <w:sz w:val="18"/>
      <w:szCs w:val="24"/>
    </w:rPr>
  </w:style>
  <w:style w:type="paragraph" w:customStyle="1" w:styleId="Streszczenie-FB2007">
    <w:name w:val="Streszczenie - FB2007"/>
    <w:basedOn w:val="Sowakluczowe-FB2007"/>
    <w:next w:val="Sowakluczowe-FB2007"/>
    <w:rsid w:val="007363B4"/>
    <w:pPr>
      <w:numPr>
        <w:numId w:val="2"/>
      </w:numPr>
      <w:spacing w:before="0"/>
    </w:pPr>
  </w:style>
  <w:style w:type="paragraph" w:customStyle="1" w:styleId="Tyturozdziau-FB2007">
    <w:name w:val="Tytuł rozdziału - FB2007"/>
    <w:basedOn w:val="Normalny"/>
    <w:next w:val="Normalny"/>
    <w:rsid w:val="007363B4"/>
    <w:pPr>
      <w:tabs>
        <w:tab w:val="left" w:pos="5696"/>
      </w:tabs>
      <w:spacing w:before="400" w:line="240" w:lineRule="auto"/>
    </w:pPr>
    <w:rPr>
      <w:rFonts w:ascii="Times New Roman" w:hAnsi="Times New Roman"/>
      <w:b/>
      <w:bCs/>
      <w:caps/>
      <w:sz w:val="20"/>
      <w:szCs w:val="24"/>
    </w:rPr>
  </w:style>
  <w:style w:type="paragraph" w:styleId="Nagwek">
    <w:name w:val="header"/>
    <w:basedOn w:val="Normalny"/>
    <w:link w:val="NagwekZnak"/>
    <w:rsid w:val="007363B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363B4"/>
    <w:rPr>
      <w:rFonts w:ascii="Calibri" w:eastAsia="Calibri" w:hAnsi="Calibri" w:cs="Times New Roman"/>
      <w:kern w:val="0"/>
      <w:sz w:val="22"/>
      <w:szCs w:val="22"/>
      <w:lang w:eastAsia="pl-PL"/>
      <w14:ligatures w14:val="none"/>
    </w:rPr>
  </w:style>
  <w:style w:type="character" w:styleId="Odwoanieprzypisudolnego">
    <w:name w:val="footnote reference"/>
    <w:basedOn w:val="Domylnaczcionkaakapitu"/>
    <w:semiHidden/>
    <w:rsid w:val="007363B4"/>
    <w:rPr>
      <w:rFonts w:cs="Times New Roman"/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rsid w:val="00736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363B4"/>
    <w:rPr>
      <w:rFonts w:ascii="Courier New" w:eastAsia="Calibri" w:hAnsi="Courier New" w:cs="Courier New"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rsid w:val="007363B4"/>
    <w:rPr>
      <w:rFonts w:cs="Times New Roman"/>
      <w:color w:val="0000FF"/>
      <w:u w:val="single"/>
    </w:rPr>
  </w:style>
  <w:style w:type="paragraph" w:customStyle="1" w:styleId="References">
    <w:name w:val="References"/>
    <w:basedOn w:val="Normalny"/>
    <w:uiPriority w:val="99"/>
    <w:qFormat/>
    <w:rsid w:val="007363B4"/>
    <w:pPr>
      <w:numPr>
        <w:numId w:val="5"/>
      </w:numPr>
      <w:autoSpaceDE w:val="0"/>
      <w:autoSpaceDN w:val="0"/>
      <w:spacing w:after="0" w:line="240" w:lineRule="auto"/>
      <w:jc w:val="both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PARA">
    <w:name w:val="PARA"/>
    <w:basedOn w:val="Normalny"/>
    <w:rsid w:val="007363B4"/>
    <w:pPr>
      <w:suppressAutoHyphens/>
      <w:autoSpaceDE w:val="0"/>
      <w:autoSpaceDN w:val="0"/>
      <w:adjustRightInd w:val="0"/>
      <w:spacing w:after="0" w:line="240" w:lineRule="exact"/>
      <w:jc w:val="both"/>
    </w:pPr>
    <w:rPr>
      <w:rFonts w:ascii="Times New Roman" w:eastAsia="Times New Roman" w:hAnsi="Times New Roman" w:cs="TimesLTStd-Roman"/>
      <w:spacing w:val="-2"/>
      <w:sz w:val="20"/>
      <w:szCs w:val="20"/>
      <w:lang w:val="en-US" w:eastAsia="en-US"/>
    </w:rPr>
  </w:style>
  <w:style w:type="paragraph" w:customStyle="1" w:styleId="gmail-msoheader">
    <w:name w:val="gmail-msoheader"/>
    <w:basedOn w:val="Normalny"/>
    <w:rsid w:val="007363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gmail-akapitzlist1">
    <w:name w:val="gmail-akapitzlist1"/>
    <w:basedOn w:val="Normalny"/>
    <w:rsid w:val="007363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gmail-y2iqfc">
    <w:name w:val="gmail-y2iqfc"/>
    <w:basedOn w:val="Domylnaczcionkaakapitu"/>
    <w:rsid w:val="007363B4"/>
  </w:style>
  <w:style w:type="character" w:customStyle="1" w:styleId="gmail-msohyperlink">
    <w:name w:val="gmail-msohyperlink"/>
    <w:basedOn w:val="Domylnaczcionkaakapitu"/>
    <w:rsid w:val="007363B4"/>
  </w:style>
  <w:style w:type="paragraph" w:customStyle="1" w:styleId="gmail-para">
    <w:name w:val="gmail-para"/>
    <w:basedOn w:val="Normalny"/>
    <w:rsid w:val="007363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gmail-msobodytext">
    <w:name w:val="gmail-msobodytext"/>
    <w:basedOn w:val="Normalny"/>
    <w:rsid w:val="007363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gmail-parabulletlist">
    <w:name w:val="gmail-parabulletlist"/>
    <w:basedOn w:val="Normalny"/>
    <w:rsid w:val="007363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7363B4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194E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83BA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0000-0002-9079-593X" TargetMode="External"/><Relationship Id="rId13" Type="http://schemas.openxmlformats.org/officeDocument/2006/relationships/hyperlink" Target="https://doi.org/10.1007/s11738-014-1691-9" TargetMode="External"/><Relationship Id="rId18" Type="http://schemas.openxmlformats.org/officeDocument/2006/relationships/hyperlink" Target="http://www.iceengg.edu/staff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ditorialsystem.com/ace/" TargetMode="External"/><Relationship Id="rId12" Type="http://schemas.openxmlformats.org/officeDocument/2006/relationships/hyperlink" Target="https://doi.org/10.1037/a0040251" TargetMode="External"/><Relationship Id="rId17" Type="http://schemas.openxmlformats.org/officeDocument/2006/relationships/hyperlink" Target="http://www.flyingmachjourn/properties/fly.edu" TargetMode="External"/><Relationship Id="rId2" Type="http://schemas.openxmlformats.org/officeDocument/2006/relationships/styles" Target="styles.xml"/><Relationship Id="rId16" Type="http://schemas.openxmlformats.org/officeDocument/2006/relationships/hyperlink" Target="http://press-pubs.uchicago.edu/founder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hyperlink" Target="http://www.web.com" TargetMode="External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hyperlink" Target="https://doi.org/10.1109/ICHR.2006.321337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mailto:ace@il.pw.edu.pl" TargetMode="External"/><Relationship Id="rId2" Type="http://schemas.openxmlformats.org/officeDocument/2006/relationships/hyperlink" Target="https://orcid.org/0000-0002-9079-593X" TargetMode="External"/><Relationship Id="rId1" Type="http://schemas.openxmlformats.org/officeDocument/2006/relationships/hyperlink" Target="mailto:ace@il.pw.edu.pl" TargetMode="External"/><Relationship Id="rId6" Type="http://schemas.openxmlformats.org/officeDocument/2006/relationships/hyperlink" Target="https://orcid.org/0000-0002-9079-593X" TargetMode="External"/><Relationship Id="rId5" Type="http://schemas.openxmlformats.org/officeDocument/2006/relationships/hyperlink" Target="mailto:ace@il.pw.edu.pl" TargetMode="External"/><Relationship Id="rId4" Type="http://schemas.openxmlformats.org/officeDocument/2006/relationships/hyperlink" Target="https://orcid.org/0000-0002-9079-593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2144</Words>
  <Characters>12866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Walesiak</dc:creator>
  <cp:keywords/>
  <dc:description/>
  <cp:lastModifiedBy>Walesiak Dorota</cp:lastModifiedBy>
  <cp:revision>12</cp:revision>
  <cp:lastPrinted>2024-03-05T11:00:00Z</cp:lastPrinted>
  <dcterms:created xsi:type="dcterms:W3CDTF">2026-03-29T18:44:00Z</dcterms:created>
  <dcterms:modified xsi:type="dcterms:W3CDTF">2026-04-01T06:20:00Z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b6d1d5da-daf0-46af-8561-ef8f37d4290c</vt:lpwstr>
  </property>
</Properties>
</file>